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A6A" w:rsidRPr="00441C03" w:rsidRDefault="00865A6A" w:rsidP="00D80D98">
      <w:pPr>
        <w:spacing w:after="0"/>
        <w:ind w:left="180" w:right="215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41C0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МУН</w:t>
      </w:r>
      <w:r w:rsidR="00D80D98" w:rsidRPr="00441C0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ИЦИПАЛЬНОЕ БЮДЖЕТНОЕ ДОШКОЛЬНОЕ  ОБРАЗОВАТЕЛЬНОЕ</w:t>
      </w:r>
      <w:r w:rsidRPr="00441C0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D80D98" w:rsidRPr="00441C03" w:rsidRDefault="00D80D98" w:rsidP="00D80D98">
      <w:pPr>
        <w:spacing w:after="0"/>
        <w:ind w:left="180" w:right="215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441C0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УЧРЕЖДЕНИЕ ДЕТСКИЙ САД ОБЩЕРАЗВИВАЮЩЕГО ВИДА № 4</w:t>
      </w:r>
    </w:p>
    <w:p w:rsidR="00865A6A" w:rsidRDefault="00865A6A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5A6A" w:rsidRDefault="00865A6A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5A6A" w:rsidRDefault="00865A6A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5A6A" w:rsidRDefault="00865A6A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5A6A" w:rsidRDefault="00865A6A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5A6A" w:rsidRPr="00441C03" w:rsidRDefault="00865A6A" w:rsidP="002D1541">
      <w:pPr>
        <w:spacing w:after="0" w:line="240" w:lineRule="auto"/>
        <w:ind w:left="181" w:right="215"/>
        <w:jc w:val="center"/>
        <w:rPr>
          <w:rFonts w:ascii="Times New Roman" w:eastAsia="Times New Roman" w:hAnsi="Times New Roman" w:cs="Times New Roman"/>
          <w:color w:val="C00000"/>
          <w:sz w:val="96"/>
          <w:szCs w:val="96"/>
          <w:lang w:eastAsia="ru-RU"/>
        </w:rPr>
      </w:pPr>
      <w:r w:rsidRPr="00441C03">
        <w:rPr>
          <w:rFonts w:ascii="Times New Roman" w:eastAsia="Times New Roman" w:hAnsi="Times New Roman" w:cs="Times New Roman"/>
          <w:color w:val="C00000"/>
          <w:sz w:val="96"/>
          <w:szCs w:val="96"/>
          <w:lang w:eastAsia="ru-RU"/>
        </w:rPr>
        <w:t xml:space="preserve">Консультация для родителей на тему: </w:t>
      </w:r>
    </w:p>
    <w:p w:rsidR="00865A6A" w:rsidRPr="00441C03" w:rsidRDefault="00865A6A" w:rsidP="002D1541">
      <w:pPr>
        <w:spacing w:after="0" w:line="240" w:lineRule="auto"/>
        <w:ind w:left="181" w:right="215"/>
        <w:jc w:val="center"/>
        <w:rPr>
          <w:rFonts w:ascii="Times New Roman" w:eastAsia="Times New Roman" w:hAnsi="Times New Roman" w:cs="Times New Roman"/>
          <w:b/>
          <w:color w:val="C00000"/>
          <w:sz w:val="96"/>
          <w:szCs w:val="96"/>
          <w:lang w:eastAsia="ru-RU"/>
        </w:rPr>
      </w:pPr>
      <w:r w:rsidRPr="00441C03">
        <w:rPr>
          <w:rFonts w:ascii="Times New Roman" w:eastAsia="Times New Roman" w:hAnsi="Times New Roman" w:cs="Times New Roman"/>
          <w:b/>
          <w:color w:val="C00000"/>
          <w:sz w:val="96"/>
          <w:szCs w:val="96"/>
          <w:lang w:eastAsia="ru-RU"/>
        </w:rPr>
        <w:t>"</w:t>
      </w:r>
      <w:r w:rsidR="002D1541">
        <w:rPr>
          <w:rFonts w:ascii="Times New Roman" w:eastAsia="Times New Roman" w:hAnsi="Times New Roman" w:cs="Times New Roman"/>
          <w:b/>
          <w:color w:val="C00000"/>
          <w:sz w:val="96"/>
          <w:szCs w:val="96"/>
          <w:lang w:eastAsia="ru-RU"/>
        </w:rPr>
        <w:t>Классическая м</w:t>
      </w:r>
      <w:r w:rsidRPr="00441C03">
        <w:rPr>
          <w:rFonts w:ascii="Times New Roman" w:eastAsia="Times New Roman" w:hAnsi="Times New Roman" w:cs="Times New Roman"/>
          <w:b/>
          <w:color w:val="C00000"/>
          <w:sz w:val="96"/>
          <w:szCs w:val="96"/>
          <w:lang w:eastAsia="ru-RU"/>
        </w:rPr>
        <w:t>узыка в жизни ребёнка"</w:t>
      </w:r>
    </w:p>
    <w:p w:rsidR="00865A6A" w:rsidRDefault="00865A6A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5A6A" w:rsidRDefault="00865A6A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441C03" w:rsidRDefault="002D1541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03901" cy="2176463"/>
            <wp:effectExtent l="0" t="0" r="6349" b="0"/>
            <wp:docPr id="4" name="Рисунок 2" descr="F:\картинки на сайт\0_520a0_329513e_XXXL_jp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артинки на сайт\0_520a0_329513e_XXXL_jpg[1]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071" cy="2176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541" w:rsidRDefault="002D1541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2D1541" w:rsidRDefault="002D1541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965813" w:rsidRPr="009B087D" w:rsidRDefault="002D1541" w:rsidP="002D1541">
      <w:pPr>
        <w:tabs>
          <w:tab w:val="left" w:pos="2580"/>
          <w:tab w:val="center" w:pos="4768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965813"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сомневаюсь в том, что каждый из вас, дорогие мамы и папы, хочет воспитать своего ребенка духовно богатым, эстетически образованным, позитивно настроенным на окружающий его мир. И я, как педагог, с вами абсолютно солидарна. Скажу больше: это моя главная профессиональная и педагогическая задача! На протяжении всей моей педагогической работы я ищу ответ на важный вопрос: как привить ребятам чувство возвышенного отношения к музыке, как научить отличать настоящее искусство от грубой подделки. Где та «золотая середина», которая поможет устоять в мире музыки?</w:t>
      </w:r>
    </w:p>
    <w:p w:rsidR="00965813" w:rsidRPr="009B087D" w:rsidRDefault="002D1541" w:rsidP="002D1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65813"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Казалось бы, к нам в детский сад приходят 2-3-летние малыши, с которыми можно начинать работать, как говорится, «с чистого листа». Но и они уже успели нахвататься это пресловутой «попсы» и, не научившись еще как следует говорить, уже выпевают </w:t>
      </w:r>
      <w:proofErr w:type="spellStart"/>
      <w:proofErr w:type="gramStart"/>
      <w:r w:rsidR="00965813"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</w:t>
      </w:r>
      <w:proofErr w:type="spellEnd"/>
      <w:r w:rsidR="00965813" w:rsidRPr="009B0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813"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proofErr w:type="gramEnd"/>
      <w:r w:rsidR="00965813"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965813"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муси-пуси</w:t>
      </w:r>
      <w:proofErr w:type="spellEnd"/>
      <w:r w:rsidR="00965813"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А сколько раз на мои просьбы к ребятам спеть свою любимую песню, они исполняли хиты Верки </w:t>
      </w:r>
      <w:proofErr w:type="spellStart"/>
      <w:r w:rsidR="00965813"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Сердючки</w:t>
      </w:r>
      <w:proofErr w:type="spellEnd"/>
      <w:r w:rsidR="00965813"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Глюкозы и той же Кати Лель! </w:t>
      </w:r>
    </w:p>
    <w:p w:rsidR="00965813" w:rsidRPr="009B087D" w:rsidRDefault="00965813" w:rsidP="002D1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Начинать решать эту нелегкую задачу надо с самого раннего возраста. Ведь первые звуки, которые слышит новорожденный – это напевные звуки колыбельной. И поет эти напевные мелодии малышу его мама – самый родной и близкий на свете человек. </w:t>
      </w:r>
    </w:p>
    <w:p w:rsidR="00965813" w:rsidRPr="009B087D" w:rsidRDefault="00965813" w:rsidP="002D1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именно пению колыбельных мы, взрослые, </w:t>
      </w:r>
      <w:proofErr w:type="gramStart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уделяем незаслуженно мало</w:t>
      </w:r>
      <w:proofErr w:type="gramEnd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внимания. А ведь они очень просты в исполнении и в то же время так богаты в проявлении чувств. Пойте колыбельные своему малышу </w:t>
      </w:r>
      <w:proofErr w:type="gramStart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</w:t>
      </w:r>
      <w:proofErr w:type="gramEnd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только в младенческом возрасте, ведь для нас наши дети всегда остаются детьми. Спойте вместе в тихий вечерок колыбельную – и эти минуты душевного единения останутся надолго и в вашей памяти и в памяти вашего ребенка.</w:t>
      </w: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И, конечно же, мы все очень хотим, чтобы детство наших детей было счастливым и продуктивным. А ведь именно в дошкольном возрасте формируются эталоны красоты, ребенок накапливает тот опыт деятельности, от которого во многом зависит его последующее музыкальное и общее развитие. И очень важно, чтобы этот опыт основывался на лучших образцах мировой музыкальной культуры. Я абсолютно уверена, что это должна быть классическая музыка классическая. </w:t>
      </w:r>
    </w:p>
    <w:p w:rsidR="00965813" w:rsidRPr="009B087D" w:rsidRDefault="002D1541" w:rsidP="002D1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-109855</wp:posOffset>
            </wp:positionH>
            <wp:positionV relativeFrom="paragraph">
              <wp:posOffset>147955</wp:posOffset>
            </wp:positionV>
            <wp:extent cx="1689100" cy="2357755"/>
            <wp:effectExtent l="0" t="0" r="0" b="0"/>
            <wp:wrapTight wrapText="bothSides">
              <wp:wrapPolygon edited="0">
                <wp:start x="11937" y="1222"/>
                <wp:lineTo x="11206" y="4014"/>
                <wp:lineTo x="3898" y="4014"/>
                <wp:lineTo x="974" y="4887"/>
                <wp:lineTo x="487" y="12391"/>
                <wp:lineTo x="974" y="15881"/>
                <wp:lineTo x="1949" y="17976"/>
                <wp:lineTo x="1949" y="18848"/>
                <wp:lineTo x="6090" y="20070"/>
                <wp:lineTo x="9257" y="20070"/>
                <wp:lineTo x="12668" y="20070"/>
                <wp:lineTo x="17296" y="20070"/>
                <wp:lineTo x="20707" y="19197"/>
                <wp:lineTo x="20707" y="17801"/>
                <wp:lineTo x="19976" y="16231"/>
                <wp:lineTo x="19489" y="15183"/>
                <wp:lineTo x="19732" y="13264"/>
                <wp:lineTo x="17296" y="9599"/>
                <wp:lineTo x="18514" y="6806"/>
                <wp:lineTo x="18758" y="4712"/>
                <wp:lineTo x="19002" y="2443"/>
                <wp:lineTo x="17053" y="1396"/>
                <wp:lineTo x="13642" y="1222"/>
                <wp:lineTo x="11937" y="1222"/>
              </wp:wrapPolygon>
            </wp:wrapTight>
            <wp:docPr id="2" name="Рисунок 10" descr="http://img01.chitalnya.ru/upload2/281/2229618267156183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01.chitalnya.ru/upload2/281/22296182671561836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235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5813"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 предвижу скептический вопрос: а не рано ли ребенку – дошкольнику слушать классику, понятен и интересен ли ему этот музыкальный язык?</w:t>
      </w:r>
    </w:p>
    <w:p w:rsidR="00965813" w:rsidRDefault="002D1541" w:rsidP="002D15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65813"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уверенностью отвечу: нет, не рано! Во-первых, я с большой тщательностью и соблюдением всех возрастных особенностей подхожу к подбору музыкального репертуара. Во-вторых, мои убеждения подтверждены исследованиями ученых – психологов. Их выводы однозначны</w:t>
      </w:r>
      <w:r w:rsidR="00965813" w:rsidRPr="009B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классическая музыка стабилизирует эмоциональное состояние человека и оказывает развивающее действие, в то время как тяжелый рок, диско, поп-музыка уменьшают объем внимания и памяти, «отупляют» человека. </w:t>
      </w:r>
    </w:p>
    <w:p w:rsidR="002D1541" w:rsidRDefault="002D1541" w:rsidP="002D15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D1541" w:rsidRDefault="002D1541" w:rsidP="002D15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D1541" w:rsidRDefault="002D1541" w:rsidP="002D15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D1541" w:rsidRDefault="002D1541" w:rsidP="002D15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D1541" w:rsidRPr="009B087D" w:rsidRDefault="002D1541" w:rsidP="002D1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5813" w:rsidRPr="009B087D" w:rsidRDefault="00965813" w:rsidP="002D1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воздействия музыки на человека</w:t>
      </w:r>
    </w:p>
    <w:p w:rsidR="00965813" w:rsidRPr="009B087D" w:rsidRDefault="00965813" w:rsidP="002D1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(по результатам исследований педагогов </w:t>
      </w:r>
      <w:proofErr w:type="gramStart"/>
      <w:r w:rsidRPr="009B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–п</w:t>
      </w:r>
      <w:proofErr w:type="gramEnd"/>
      <w:r w:rsidRPr="009B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сихологов)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69"/>
        <w:gridCol w:w="5069"/>
      </w:tblGrid>
      <w:tr w:rsidR="00965813" w:rsidRPr="009B087D" w:rsidTr="00965813">
        <w:trPr>
          <w:trHeight w:val="467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813" w:rsidRPr="009B087D" w:rsidRDefault="00965813" w:rsidP="002D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08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Музыкальные произведения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813" w:rsidRPr="009B087D" w:rsidRDefault="00965813" w:rsidP="002D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08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Воздействие на человека</w:t>
            </w:r>
          </w:p>
        </w:tc>
      </w:tr>
      <w:tr w:rsidR="00965813" w:rsidRPr="009B087D" w:rsidTr="00965813">
        <w:trPr>
          <w:trHeight w:val="862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813" w:rsidRPr="009B087D" w:rsidRDefault="00965813" w:rsidP="002D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0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Бах.               Кантата №2</w:t>
            </w:r>
          </w:p>
          <w:p w:rsidR="00965813" w:rsidRPr="009B087D" w:rsidRDefault="00965813" w:rsidP="002D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0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Бетховен.    «Лунная соната»</w:t>
            </w:r>
          </w:p>
          <w:p w:rsidR="00965813" w:rsidRPr="009B087D" w:rsidRDefault="00965813" w:rsidP="002D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0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Свиридов.    «Романс»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813" w:rsidRPr="009B087D" w:rsidRDefault="00965813" w:rsidP="002D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0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Уменьшаются раздражительность и разочарование, повышается чувство принадлежности к природе, частью которой мы являемся.</w:t>
            </w:r>
          </w:p>
        </w:tc>
      </w:tr>
      <w:tr w:rsidR="00965813" w:rsidRPr="009B087D" w:rsidTr="00965813">
        <w:trPr>
          <w:trHeight w:val="862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813" w:rsidRPr="009B087D" w:rsidRDefault="00965813" w:rsidP="002D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0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Шопен.          Вальсы</w:t>
            </w:r>
          </w:p>
          <w:p w:rsidR="00965813" w:rsidRPr="009B087D" w:rsidRDefault="00965813" w:rsidP="002D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0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Штраус.         Вальсы</w:t>
            </w:r>
          </w:p>
          <w:p w:rsidR="00965813" w:rsidRPr="009B087D" w:rsidRDefault="00965813" w:rsidP="002D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0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Рубинштейн. Мелодия.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813" w:rsidRPr="009B087D" w:rsidRDefault="00965813" w:rsidP="002D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0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Уменьшается чувство тревоги, повышается уверенность в благополучном конце происходящего.</w:t>
            </w:r>
          </w:p>
        </w:tc>
      </w:tr>
      <w:tr w:rsidR="00965813" w:rsidRPr="009B087D" w:rsidTr="00965813">
        <w:trPr>
          <w:trHeight w:val="862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813" w:rsidRPr="009B087D" w:rsidRDefault="00965813" w:rsidP="002D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0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Моцарт.          Маленькая ночная серенада</w:t>
            </w:r>
          </w:p>
          <w:p w:rsidR="00965813" w:rsidRPr="009B087D" w:rsidRDefault="00965813" w:rsidP="002D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0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Вивальди</w:t>
            </w:r>
            <w:proofErr w:type="spellEnd"/>
            <w:r w:rsidRPr="009B0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   Времена года («Весна»)</w:t>
            </w:r>
          </w:p>
          <w:p w:rsidR="00965813" w:rsidRPr="009B087D" w:rsidRDefault="00965813" w:rsidP="002D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0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Брамс.           Венгерские танцы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813" w:rsidRPr="009B087D" w:rsidRDefault="00965813" w:rsidP="002D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0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Поднимается общий жизненный тонус: улучшается самочувствие, повышается активность, улучшается настроение.</w:t>
            </w:r>
          </w:p>
        </w:tc>
      </w:tr>
    </w:tbl>
    <w:p w:rsidR="00965813" w:rsidRPr="009B087D" w:rsidRDefault="00965813" w:rsidP="002D1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 классика обладает поистине волшебной силой! Ее можно слушать бесконечно, и каждый раз открывать для себя что-то новое, красивое, возвышенное. А наши маленькие слушатели, с их пока еще «</w:t>
      </w:r>
      <w:proofErr w:type="spellStart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незаштампованным</w:t>
      </w:r>
      <w:proofErr w:type="spellEnd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сознанием, воспринимают классическую музыку легко и по-своему уникально. Я приглашаю всех без исключения родителей посетить наши музыкальные занятия, и вы сами увидите восторженные детские глаза при прослушивании фрагментов из оперы «Сказка о царе </w:t>
      </w:r>
      <w:proofErr w:type="spellStart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Римского-Корсакова, «Апрель. Подснежник» Чайковского. Могу привести еще один пример: знакомясь с музыкой к балету П.И. Чайковского «Спящая красавица» из двух </w:t>
      </w:r>
      <w:proofErr w:type="spellStart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видеоверсий</w:t>
      </w:r>
      <w:proofErr w:type="spellEnd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(мультфильм и видеозапись балета) ребята с удовольствием выбрали балет!</w:t>
      </w:r>
    </w:p>
    <w:p w:rsidR="00965813" w:rsidRPr="009B087D" w:rsidRDefault="00965813" w:rsidP="002D1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так давно еженедельник «Аргументы и факты» опубликовал статью, суть которой сводилась к следующему: во многих московских школах введены часы слушания классической музыки с целью восстановления мыслительных функций мозга ребенка и защиты его от агрессивной теле- и ради</w:t>
      </w:r>
      <w:proofErr w:type="gramStart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информационной сферы. </w:t>
      </w:r>
    </w:p>
    <w:p w:rsidR="00965813" w:rsidRPr="009B087D" w:rsidRDefault="00965813" w:rsidP="002D1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абсолютно солидарна с московскими педагогами! Ведь общение ребенка – дошкольника с классической музыкой неизбежно ведет к формированию у него </w:t>
      </w:r>
      <w:r w:rsidRPr="009B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позитивного мировосприятия и эмоционального мироощущения, </w:t>
      </w: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есть у ребенка появляется </w:t>
      </w: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позитивная</w:t>
      </w: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жизненная доминанта. А это имеет огромную практическую ценность и для плодотворного настоящего, и для успешного будущего вашего ребенка.</w:t>
      </w:r>
    </w:p>
    <w:p w:rsidR="00965813" w:rsidRPr="009B087D" w:rsidRDefault="00965813" w:rsidP="002D1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положительный эмоциональный настрой, устойчивая эмоциональная сфера способствуют общему </w:t>
      </w:r>
      <w:r w:rsidRPr="009B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интеллектуальному</w:t>
      </w: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развитию, позволяют повысить </w:t>
      </w:r>
      <w:r w:rsidRPr="009B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уровень внимания ребенка и увеличить его устойчивость к стрессам,</w:t>
      </w: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так важно для ребенка </w:t>
      </w:r>
      <w:proofErr w:type="spellStart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предшкольного</w:t>
      </w:r>
      <w:proofErr w:type="spellEnd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возраста, будущего первоклассника.. К этому стоит добавить, что сам процесс слушания музыки уникален, он требует максимальной концентрации внимания ребенка в течение определенного временного отрезка с </w:t>
      </w:r>
      <w:proofErr w:type="spellStart"/>
      <w:proofErr w:type="gramStart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последующе</w:t>
      </w:r>
      <w:proofErr w:type="spellEnd"/>
      <w:r w:rsidR="00E75D67" w:rsidRPr="009B087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proofErr w:type="spellStart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proofErr w:type="gramEnd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рефлексией на услышанное. Таким образом, у будущего школьника формируются аналитические способности.</w:t>
      </w:r>
    </w:p>
    <w:p w:rsidR="00965813" w:rsidRPr="009B087D" w:rsidRDefault="00965813" w:rsidP="009B087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 хочу, чтобы у вас, дорогие мамы и папы, сложилось ошибочное мнение, что наши дети перегружены классикой. С самого раннего утра (с утренней гимнастики) и до вечера в детском саду звучат и народные мелодии, и доступный детскому пониманию песенный репертуар, иногда в современной эстрадной обработке. Но те песни, которые тиражирует наш шоу-бизнес и которые и музыкой-то назвать трудно, мы нашим дошкольникам не предлагаем по принципиальным соображениям. </w:t>
      </w:r>
    </w:p>
    <w:p w:rsidR="00265EC1" w:rsidRPr="00265EC1" w:rsidRDefault="00F25E64" w:rsidP="002D1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2901315</wp:posOffset>
            </wp:positionV>
            <wp:extent cx="2724150" cy="2070100"/>
            <wp:effectExtent l="19050" t="0" r="0" b="0"/>
            <wp:wrapSquare wrapText="bothSides"/>
            <wp:docPr id="13" name="Рисунок 13" descr="http://img12.nnm.ru/3/8/1/2/7/38127ef10cd4a029255e5c96c844fac3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12.nnm.ru/3/8/1/2/7/38127ef10cd4a029255e5c96c844fac3_fu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5813"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Приобщение наших детей к лучшим образцам мировой классики – непростая, но крайне важная задача. И без вашей помощи, дорогие родители, с этой задачей нам не справиться. Ваш, родительский, авторитет имеет огромное влияние на ребенка. Не умаляя значимости нашей педагогической работы, считаю, что авторитет родителей выше нашего, </w:t>
      </w:r>
      <w:proofErr w:type="gramStart"/>
      <w:r w:rsidR="00965813"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  <w:r w:rsidR="00965813" w:rsidRPr="009B0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813"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ческого</w:t>
      </w:r>
      <w:proofErr w:type="spellEnd"/>
      <w:proofErr w:type="gramEnd"/>
      <w:r w:rsidR="00965813"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авторитета. И если мама с папой будут интересоваться, чем мы занимаемся на музыкальных занятиях (а я по мере готовности прошу детей продемонстрировать дома свои умения и обязательно высказывать свои впечатления), то наши дети почувствуют удовлетворение и гордость за свое исполнение, уверенность в том, что они все делают правильно. Попробуйте очередное выступление, скажем, Димы Билана или Кати Лель, подытожить замечанием: «Наверное, это неплохая песня, но та песня о маме, которую ты пел для меня, мне понравилась гораздо больше», и ваш ребенок получит огромную поддержку и уверенность в правильно выбранных музыкальных приоритетах!</w:t>
      </w:r>
      <w:r w:rsidR="00382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5813" w:rsidRPr="00265EC1">
        <w:rPr>
          <w:rFonts w:ascii="Times New Roman" w:hAnsi="Times New Roman" w:cs="Times New Roman"/>
          <w:sz w:val="28"/>
          <w:szCs w:val="28"/>
          <w:lang w:eastAsia="ru-RU"/>
        </w:rPr>
        <w:t xml:space="preserve">Обязательно создайте у себя дома фонотеку классической музыки. В этом я с удовольствием вам помогу. </w:t>
      </w:r>
      <w:proofErr w:type="gramStart"/>
      <w:r w:rsidR="00965813" w:rsidRPr="00265EC1">
        <w:rPr>
          <w:rFonts w:ascii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="00965813" w:rsidRPr="00265EC1">
        <w:rPr>
          <w:rFonts w:ascii="Times New Roman" w:hAnsi="Times New Roman" w:cs="Times New Roman"/>
          <w:sz w:val="28"/>
          <w:szCs w:val="28"/>
          <w:lang w:eastAsia="ru-RU"/>
        </w:rPr>
        <w:t xml:space="preserve"> слушайте прекрасные музыкальные произведения, и вы не заметите, как классика станет и вам, вашему малышу лучшим другом!</w:t>
      </w:r>
    </w:p>
    <w:p w:rsidR="00965813" w:rsidRPr="00265EC1" w:rsidRDefault="00965813" w:rsidP="002D154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65EC1">
        <w:rPr>
          <w:rFonts w:ascii="Times New Roman" w:hAnsi="Times New Roman" w:cs="Times New Roman"/>
          <w:sz w:val="28"/>
          <w:szCs w:val="28"/>
          <w:lang w:eastAsia="ru-RU"/>
        </w:rPr>
        <w:t>Я думаю, вы согласитесь со мной, что в наше непростое, противоречивое время,</w:t>
      </w:r>
      <w:r w:rsidRPr="009B087D">
        <w:rPr>
          <w:lang w:eastAsia="ru-RU"/>
        </w:rPr>
        <w:t xml:space="preserve"> </w:t>
      </w:r>
      <w:r w:rsidRPr="00265EC1">
        <w:rPr>
          <w:rFonts w:ascii="Times New Roman" w:hAnsi="Times New Roman" w:cs="Times New Roman"/>
          <w:sz w:val="28"/>
          <w:szCs w:val="28"/>
          <w:lang w:eastAsia="ru-RU"/>
        </w:rPr>
        <w:t xml:space="preserve">когда теряются нравственные ценности и ориентиры, музыка приобретает особое, великое значение. </w:t>
      </w:r>
      <w:proofErr w:type="gramStart"/>
      <w:r w:rsidRPr="00265EC1">
        <w:rPr>
          <w:rFonts w:ascii="Times New Roman" w:hAnsi="Times New Roman" w:cs="Times New Roman"/>
          <w:sz w:val="28"/>
          <w:szCs w:val="28"/>
          <w:lang w:eastAsia="ru-RU"/>
        </w:rPr>
        <w:t>Как говорят великие: все приходящее, а музыка вечна.</w:t>
      </w:r>
      <w:proofErr w:type="gramEnd"/>
      <w:r w:rsidRPr="00265EC1">
        <w:rPr>
          <w:rFonts w:ascii="Times New Roman" w:hAnsi="Times New Roman" w:cs="Times New Roman"/>
          <w:sz w:val="28"/>
          <w:szCs w:val="28"/>
          <w:lang w:eastAsia="ru-RU"/>
        </w:rPr>
        <w:t xml:space="preserve"> Как вечны ее идеалы, ее способность быть рядом и в горе, и в радости. Музыка заставляет нашу душу и мысли трудиться, задумываться над смыслом бытия. Но эта душевная работа невозможна без высокой музыкальной культуры, музыкального вкуса, воспитанного с детства. И в этом смысле на нас, педагогах и родителях, лежит ответственная задача: заложить прочный фундамент общечеловеческих ценностей, воспитать человека, способного ценить </w:t>
      </w:r>
      <w:proofErr w:type="gramStart"/>
      <w:r w:rsidRPr="00265EC1">
        <w:rPr>
          <w:rFonts w:ascii="Times New Roman" w:hAnsi="Times New Roman" w:cs="Times New Roman"/>
          <w:sz w:val="28"/>
          <w:szCs w:val="28"/>
          <w:lang w:eastAsia="ru-RU"/>
        </w:rPr>
        <w:t>прекрасное</w:t>
      </w:r>
      <w:proofErr w:type="gramEnd"/>
      <w:r w:rsidRPr="00265EC1">
        <w:rPr>
          <w:rFonts w:ascii="Times New Roman" w:hAnsi="Times New Roman" w:cs="Times New Roman"/>
          <w:sz w:val="28"/>
          <w:szCs w:val="28"/>
          <w:lang w:eastAsia="ru-RU"/>
        </w:rPr>
        <w:t xml:space="preserve">, сохранять и приумножать ценности родной и мировой культуры. </w:t>
      </w:r>
    </w:p>
    <w:p w:rsidR="00A514D6" w:rsidRDefault="00965813" w:rsidP="002D1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заключение прошу ответить на вопросы анкеты, которая поможет решить вопросы музыкального воспитания вашего малыша</w:t>
      </w:r>
      <w:r w:rsidR="00265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A514D6" w:rsidSect="00441C03">
      <w:pgSz w:w="11906" w:h="16838"/>
      <w:pgMar w:top="1134" w:right="991" w:bottom="1134" w:left="993" w:header="709" w:footer="709" w:gutter="0"/>
      <w:pgBorders w:offsetFrom="page">
        <w:top w:val="musicNotes" w:sz="16" w:space="24" w:color="C00000"/>
        <w:left w:val="musicNotes" w:sz="16" w:space="24" w:color="C00000"/>
        <w:bottom w:val="musicNotes" w:sz="16" w:space="24" w:color="C00000"/>
        <w:right w:val="musicNotes" w:sz="16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60572"/>
    <w:multiLevelType w:val="multilevel"/>
    <w:tmpl w:val="382C7D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682602"/>
    <w:multiLevelType w:val="multilevel"/>
    <w:tmpl w:val="B1882C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A859ED"/>
    <w:multiLevelType w:val="multilevel"/>
    <w:tmpl w:val="8E7E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877463"/>
    <w:multiLevelType w:val="multilevel"/>
    <w:tmpl w:val="9A3C54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2F68E7"/>
    <w:multiLevelType w:val="multilevel"/>
    <w:tmpl w:val="6C50D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E77F2B"/>
    <w:multiLevelType w:val="multilevel"/>
    <w:tmpl w:val="F68CF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65813"/>
    <w:rsid w:val="00057A5F"/>
    <w:rsid w:val="00104101"/>
    <w:rsid w:val="00265EC1"/>
    <w:rsid w:val="00276A78"/>
    <w:rsid w:val="00287BA5"/>
    <w:rsid w:val="002D1541"/>
    <w:rsid w:val="003515CD"/>
    <w:rsid w:val="00382062"/>
    <w:rsid w:val="00390D34"/>
    <w:rsid w:val="00393CF4"/>
    <w:rsid w:val="0041657F"/>
    <w:rsid w:val="00441C03"/>
    <w:rsid w:val="00501929"/>
    <w:rsid w:val="00504AB9"/>
    <w:rsid w:val="00537D7B"/>
    <w:rsid w:val="005B5AD3"/>
    <w:rsid w:val="00635206"/>
    <w:rsid w:val="006D61E9"/>
    <w:rsid w:val="00865A6A"/>
    <w:rsid w:val="00914B81"/>
    <w:rsid w:val="00943C89"/>
    <w:rsid w:val="0095555A"/>
    <w:rsid w:val="00965813"/>
    <w:rsid w:val="009A60DF"/>
    <w:rsid w:val="009B087D"/>
    <w:rsid w:val="009D7E36"/>
    <w:rsid w:val="00A514D6"/>
    <w:rsid w:val="00B368F1"/>
    <w:rsid w:val="00BB2B93"/>
    <w:rsid w:val="00CC07B1"/>
    <w:rsid w:val="00D80D98"/>
    <w:rsid w:val="00E2448E"/>
    <w:rsid w:val="00E66F3C"/>
    <w:rsid w:val="00E75D67"/>
    <w:rsid w:val="00ED1E11"/>
    <w:rsid w:val="00F25663"/>
    <w:rsid w:val="00F25E64"/>
    <w:rsid w:val="00F3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93"/>
  </w:style>
  <w:style w:type="paragraph" w:styleId="1">
    <w:name w:val="heading 1"/>
    <w:basedOn w:val="a"/>
    <w:link w:val="10"/>
    <w:uiPriority w:val="9"/>
    <w:qFormat/>
    <w:rsid w:val="00965813"/>
    <w:pPr>
      <w:spacing w:before="100" w:beforeAutospacing="1" w:after="100" w:afterAutospacing="1" w:line="375" w:lineRule="atLeast"/>
      <w:outlineLvl w:val="0"/>
    </w:pPr>
    <w:rPr>
      <w:rFonts w:ascii="Arial" w:eastAsia="Times New Roman" w:hAnsi="Arial" w:cs="Arial"/>
      <w:color w:val="A0522D"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581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5813"/>
    <w:rPr>
      <w:rFonts w:ascii="Arial" w:eastAsia="Times New Roman" w:hAnsi="Arial" w:cs="Arial"/>
      <w:color w:val="A0522D"/>
      <w:kern w:val="36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581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65E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5297">
          <w:marLeft w:val="0"/>
          <w:marRight w:val="0"/>
          <w:marTop w:val="0"/>
          <w:marBottom w:val="0"/>
          <w:divBdr>
            <w:top w:val="single" w:sz="18" w:space="0" w:color="C0D2DC"/>
            <w:left w:val="single" w:sz="18" w:space="0" w:color="C0D2DC"/>
            <w:bottom w:val="single" w:sz="18" w:space="0" w:color="C0D2DC"/>
            <w:right w:val="single" w:sz="18" w:space="0" w:color="C0D2DC"/>
          </w:divBdr>
          <w:divsChild>
            <w:div w:id="8080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6BF47-1078-49FD-851F-F426AA0F0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</dc:creator>
  <cp:keywords/>
  <dc:description/>
  <cp:lastModifiedBy>1</cp:lastModifiedBy>
  <cp:revision>23</cp:revision>
  <cp:lastPrinted>2014-09-10T06:35:00Z</cp:lastPrinted>
  <dcterms:created xsi:type="dcterms:W3CDTF">2013-02-17T13:58:00Z</dcterms:created>
  <dcterms:modified xsi:type="dcterms:W3CDTF">2024-09-02T14:55:00Z</dcterms:modified>
</cp:coreProperties>
</file>