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53" w:rsidRDefault="00631616" w:rsidP="001946E2">
      <w:pPr>
        <w:rPr>
          <w:shd w:val="clear" w:color="auto" w:fill="FFFFFF"/>
        </w:rPr>
      </w:pPr>
      <w:r w:rsidRPr="00C26F53">
        <w:rPr>
          <w:shd w:val="clear" w:color="auto" w:fill="FFFFFF"/>
        </w:rPr>
        <w:t xml:space="preserve">                                     </w:t>
      </w:r>
    </w:p>
    <w:p w:rsidR="00631616" w:rsidRPr="001946E2" w:rsidRDefault="001946E2" w:rsidP="001946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7D84E" wp14:editId="57C21C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46E2" w:rsidRPr="001946E2" w:rsidRDefault="001946E2" w:rsidP="00194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:shd w:val="clear" w:color="auto" w:fill="FFFF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46E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:shd w:val="clear" w:color="auto" w:fill="FFFF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Консультация для родителей</w:t>
                            </w:r>
                          </w:p>
                          <w:p w:rsidR="001946E2" w:rsidRPr="001946E2" w:rsidRDefault="001946E2" w:rsidP="00194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:shd w:val="clear" w:color="auto" w:fill="FFFF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Pr="001946E2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</w:t>
                            </w:r>
                            <w:r w:rsidRPr="001946E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гр</w:t>
                            </w:r>
                            <w:r w:rsidRPr="001946E2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ы </w:t>
                            </w:r>
                            <w:r w:rsidRPr="001946E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перед сном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FfBFhMwIAAFs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1946E2" w:rsidRPr="001946E2" w:rsidRDefault="001946E2" w:rsidP="001946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:shd w:val="clear" w:color="auto" w:fill="FFFF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46E2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:shd w:val="clear" w:color="auto" w:fill="FFFF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Консультация для родителей</w:t>
                      </w:r>
                    </w:p>
                    <w:p w:rsidR="001946E2" w:rsidRPr="001946E2" w:rsidRDefault="001946E2" w:rsidP="001946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:shd w:val="clear" w:color="auto" w:fill="FFFF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Pr="001946E2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</w:t>
                      </w:r>
                      <w:r w:rsidRPr="001946E2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гр</w:t>
                      </w:r>
                      <w:r w:rsidRPr="001946E2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ы </w:t>
                      </w:r>
                      <w:r w:rsidRPr="001946E2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перед сном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1616" w:rsidRPr="001946E2">
        <w:rPr>
          <w:rFonts w:ascii="Times New Roman" w:hAnsi="Times New Roman" w:cs="Times New Roman"/>
          <w:sz w:val="28"/>
          <w:szCs w:val="28"/>
        </w:rPr>
        <w:t>Как известно, у каждого человека есть свои, так называемые, «птичьи» би</w:t>
      </w:r>
      <w:r w:rsidR="00631616" w:rsidRPr="001946E2">
        <w:rPr>
          <w:rFonts w:ascii="Times New Roman" w:hAnsi="Times New Roman" w:cs="Times New Roman"/>
          <w:sz w:val="28"/>
          <w:szCs w:val="28"/>
        </w:rPr>
        <w:t>о</w:t>
      </w:r>
      <w:r w:rsidR="00631616" w:rsidRPr="001946E2">
        <w:rPr>
          <w:rFonts w:ascii="Times New Roman" w:hAnsi="Times New Roman" w:cs="Times New Roman"/>
          <w:sz w:val="28"/>
          <w:szCs w:val="28"/>
        </w:rPr>
        <w:t>логические часы – кто-то жаворонок, а кто и сова. И почему-то принято пол</w:t>
      </w:r>
      <w:r w:rsidR="00631616" w:rsidRPr="001946E2">
        <w:rPr>
          <w:rFonts w:ascii="Times New Roman" w:hAnsi="Times New Roman" w:cs="Times New Roman"/>
          <w:sz w:val="28"/>
          <w:szCs w:val="28"/>
        </w:rPr>
        <w:t>а</w:t>
      </w:r>
      <w:r w:rsidR="00631616" w:rsidRPr="001946E2">
        <w:rPr>
          <w:rFonts w:ascii="Times New Roman" w:hAnsi="Times New Roman" w:cs="Times New Roman"/>
          <w:sz w:val="28"/>
          <w:szCs w:val="28"/>
        </w:rPr>
        <w:t>гать, что такой биологический ритм подвластен исключительно взрослому ч</w:t>
      </w:r>
      <w:r w:rsidR="00631616" w:rsidRPr="001946E2">
        <w:rPr>
          <w:rFonts w:ascii="Times New Roman" w:hAnsi="Times New Roman" w:cs="Times New Roman"/>
          <w:sz w:val="28"/>
          <w:szCs w:val="28"/>
        </w:rPr>
        <w:t>е</w:t>
      </w:r>
      <w:r w:rsidR="00631616" w:rsidRPr="001946E2">
        <w:rPr>
          <w:rFonts w:ascii="Times New Roman" w:hAnsi="Times New Roman" w:cs="Times New Roman"/>
          <w:sz w:val="28"/>
          <w:szCs w:val="28"/>
        </w:rPr>
        <w:t>ловеку. Но не стоит забывать и про наших маленьких деток. Одни могут л</w:t>
      </w:r>
      <w:r w:rsidR="00631616" w:rsidRPr="001946E2">
        <w:rPr>
          <w:rFonts w:ascii="Times New Roman" w:hAnsi="Times New Roman" w:cs="Times New Roman"/>
          <w:sz w:val="28"/>
          <w:szCs w:val="28"/>
        </w:rPr>
        <w:t>о</w:t>
      </w:r>
      <w:r w:rsidR="00631616" w:rsidRPr="001946E2">
        <w:rPr>
          <w:rFonts w:ascii="Times New Roman" w:hAnsi="Times New Roman" w:cs="Times New Roman"/>
          <w:sz w:val="28"/>
          <w:szCs w:val="28"/>
        </w:rPr>
        <w:t>житься спать после просмотра вечерней детской сказки, а другие – сорвигол</w:t>
      </w:r>
      <w:r w:rsidR="00631616" w:rsidRPr="001946E2">
        <w:rPr>
          <w:rFonts w:ascii="Times New Roman" w:hAnsi="Times New Roman" w:cs="Times New Roman"/>
          <w:sz w:val="28"/>
          <w:szCs w:val="28"/>
        </w:rPr>
        <w:t>о</w:t>
      </w:r>
      <w:r w:rsidR="00631616" w:rsidRPr="001946E2">
        <w:rPr>
          <w:rFonts w:ascii="Times New Roman" w:hAnsi="Times New Roman" w:cs="Times New Roman"/>
          <w:sz w:val="28"/>
          <w:szCs w:val="28"/>
        </w:rPr>
        <w:t>ва, продолжают изрядно веселиться даже после того, как их родители отпр</w:t>
      </w:r>
      <w:r w:rsidR="00631616" w:rsidRPr="001946E2">
        <w:rPr>
          <w:rFonts w:ascii="Times New Roman" w:hAnsi="Times New Roman" w:cs="Times New Roman"/>
          <w:sz w:val="28"/>
          <w:szCs w:val="28"/>
        </w:rPr>
        <w:t>а</w:t>
      </w:r>
      <w:r w:rsidR="00631616" w:rsidRPr="001946E2">
        <w:rPr>
          <w:rFonts w:ascii="Times New Roman" w:hAnsi="Times New Roman" w:cs="Times New Roman"/>
          <w:sz w:val="28"/>
          <w:szCs w:val="28"/>
        </w:rPr>
        <w:t>вились на вожделенный ночлег. Естественно, что второй тип детей, «</w:t>
      </w:r>
      <w:proofErr w:type="spellStart"/>
      <w:r w:rsidR="00631616" w:rsidRPr="001946E2">
        <w:rPr>
          <w:rFonts w:ascii="Times New Roman" w:hAnsi="Times New Roman" w:cs="Times New Roman"/>
          <w:sz w:val="28"/>
          <w:szCs w:val="28"/>
        </w:rPr>
        <w:t>пробе</w:t>
      </w:r>
      <w:r w:rsidR="00631616" w:rsidRPr="001946E2">
        <w:rPr>
          <w:rFonts w:ascii="Times New Roman" w:hAnsi="Times New Roman" w:cs="Times New Roman"/>
          <w:sz w:val="28"/>
          <w:szCs w:val="28"/>
        </w:rPr>
        <w:t>с</w:t>
      </w:r>
      <w:r w:rsidR="00631616" w:rsidRPr="001946E2">
        <w:rPr>
          <w:rFonts w:ascii="Times New Roman" w:hAnsi="Times New Roman" w:cs="Times New Roman"/>
          <w:sz w:val="28"/>
          <w:szCs w:val="28"/>
        </w:rPr>
        <w:t>новавших</w:t>
      </w:r>
      <w:proofErr w:type="spellEnd"/>
      <w:r w:rsidR="00631616" w:rsidRPr="001946E2">
        <w:rPr>
          <w:rFonts w:ascii="Times New Roman" w:hAnsi="Times New Roman" w:cs="Times New Roman"/>
          <w:sz w:val="28"/>
          <w:szCs w:val="28"/>
        </w:rPr>
        <w:t>» полночи, очень сложно будет поднять рано утром, когда взрослым необходимо идти на работу, а ребенка собирать в дошкольное учебное завед</w:t>
      </w:r>
      <w:r w:rsidR="00631616" w:rsidRPr="001946E2">
        <w:rPr>
          <w:rFonts w:ascii="Times New Roman" w:hAnsi="Times New Roman" w:cs="Times New Roman"/>
          <w:sz w:val="28"/>
          <w:szCs w:val="28"/>
        </w:rPr>
        <w:t>е</w:t>
      </w:r>
      <w:r w:rsidR="00631616" w:rsidRPr="001946E2">
        <w:rPr>
          <w:rFonts w:ascii="Times New Roman" w:hAnsi="Times New Roman" w:cs="Times New Roman"/>
          <w:sz w:val="28"/>
          <w:szCs w:val="28"/>
        </w:rPr>
        <w:t>ние. Таких детей даже пушечным взрывом не разбудишь. А, если вам и пов</w:t>
      </w:r>
      <w:r w:rsidR="00631616" w:rsidRPr="001946E2">
        <w:rPr>
          <w:rFonts w:ascii="Times New Roman" w:hAnsi="Times New Roman" w:cs="Times New Roman"/>
          <w:sz w:val="28"/>
          <w:szCs w:val="28"/>
        </w:rPr>
        <w:t>е</w:t>
      </w:r>
      <w:r w:rsidR="00631616" w:rsidRPr="001946E2">
        <w:rPr>
          <w:rFonts w:ascii="Times New Roman" w:hAnsi="Times New Roman" w:cs="Times New Roman"/>
          <w:sz w:val="28"/>
          <w:szCs w:val="28"/>
        </w:rPr>
        <w:t>зет поднять чадо-</w:t>
      </w:r>
      <w:proofErr w:type="spellStart"/>
      <w:r w:rsidR="00631616" w:rsidRPr="001946E2">
        <w:rPr>
          <w:rFonts w:ascii="Times New Roman" w:hAnsi="Times New Roman" w:cs="Times New Roman"/>
          <w:sz w:val="28"/>
          <w:szCs w:val="28"/>
        </w:rPr>
        <w:t>совушку</w:t>
      </w:r>
      <w:proofErr w:type="spellEnd"/>
      <w:r w:rsidR="00631616" w:rsidRPr="001946E2">
        <w:rPr>
          <w:rFonts w:ascii="Times New Roman" w:hAnsi="Times New Roman" w:cs="Times New Roman"/>
          <w:sz w:val="28"/>
          <w:szCs w:val="28"/>
        </w:rPr>
        <w:t>, то ничего кроме детской истерики вы не получите. Такие дети (совы) просыпаются только сами. Буди не буди, но так вы ничего не добь</w:t>
      </w:r>
      <w:r w:rsidR="00631616" w:rsidRPr="001946E2">
        <w:rPr>
          <w:rFonts w:ascii="Times New Roman" w:hAnsi="Times New Roman" w:cs="Times New Roman"/>
          <w:sz w:val="28"/>
          <w:szCs w:val="28"/>
        </w:rPr>
        <w:t>е</w:t>
      </w:r>
      <w:r w:rsidR="00631616" w:rsidRPr="001946E2">
        <w:rPr>
          <w:rFonts w:ascii="Times New Roman" w:hAnsi="Times New Roman" w:cs="Times New Roman"/>
          <w:sz w:val="28"/>
          <w:szCs w:val="28"/>
        </w:rPr>
        <w:t>тесь</w:t>
      </w:r>
      <w:r w:rsidR="00631616" w:rsidRPr="001946E2">
        <w:rPr>
          <w:rFonts w:ascii="Times New Roman" w:hAnsi="Times New Roman" w:cs="Times New Roman"/>
          <w:color w:val="000000"/>
          <w:sz w:val="28"/>
          <w:szCs w:val="28"/>
          <w:shd w:val="clear" w:color="auto" w:fill="E9FAFF"/>
        </w:rPr>
        <w:t>.</w:t>
      </w:r>
      <w:r w:rsidR="00631616" w:rsidRPr="001946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9FAFF"/>
        </w:rPr>
        <w:t> </w:t>
      </w:r>
    </w:p>
    <w:p w:rsidR="00215ACA" w:rsidRPr="001946E2" w:rsidRDefault="001946E2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946E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C42033D" wp14:editId="7B830C87">
            <wp:simplePos x="0" y="0"/>
            <wp:positionH relativeFrom="column">
              <wp:posOffset>-153035</wp:posOffset>
            </wp:positionH>
            <wp:positionV relativeFrom="paragraph">
              <wp:posOffset>923925</wp:posOffset>
            </wp:positionV>
            <wp:extent cx="3048000" cy="2148205"/>
            <wp:effectExtent l="0" t="0" r="0" b="4445"/>
            <wp:wrapThrough wrapText="bothSides">
              <wp:wrapPolygon edited="0">
                <wp:start x="0" y="0"/>
                <wp:lineTo x="0" y="21453"/>
                <wp:lineTo x="21465" y="21453"/>
                <wp:lineTo x="21465" y="0"/>
                <wp:lineTo x="0" y="0"/>
              </wp:wrapPolygon>
            </wp:wrapThrough>
            <wp:docPr id="2" name="Рисунок 2" descr="http://gidbaby.ru/wp-content/uploads/2014/01/%D0%A3%D1%85%D0%BE%D0%B4-%D0%BF%D0%B5%D1%80%D0%B5%D0%B4-%D1%81%D0%BD%D0%BE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dbaby.ru/wp-content/uploads/2014/01/%D0%A3%D1%85%D0%BE%D0%B4-%D0%BF%D0%B5%D1%80%D0%B5%D0%B4-%D1%81%D0%BD%D0%BE%D0%B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616" w:rsidRPr="001946E2">
        <w:rPr>
          <w:color w:val="000000"/>
          <w:sz w:val="28"/>
          <w:szCs w:val="28"/>
          <w:shd w:val="clear" w:color="auto" w:fill="FFFFFF"/>
        </w:rPr>
        <w:t xml:space="preserve">Очень многие родители задаются вопросом о том, как </w:t>
      </w:r>
      <w:proofErr w:type="gramStart"/>
      <w:r w:rsidR="00631616" w:rsidRPr="001946E2">
        <w:rPr>
          <w:color w:val="000000"/>
          <w:sz w:val="28"/>
          <w:szCs w:val="28"/>
          <w:shd w:val="clear" w:color="auto" w:fill="FFFFFF"/>
        </w:rPr>
        <w:t>уложить ребенка спать</w:t>
      </w:r>
      <w:proofErr w:type="gramEnd"/>
      <w:r w:rsidR="00631616" w:rsidRPr="001946E2">
        <w:rPr>
          <w:color w:val="000000"/>
          <w:sz w:val="28"/>
          <w:szCs w:val="28"/>
          <w:shd w:val="clear" w:color="auto" w:fill="FFFFFF"/>
        </w:rPr>
        <w:t xml:space="preserve"> без капризов. А все потому, что очень многие детки не хотят л</w:t>
      </w:r>
      <w:r w:rsidR="00631616" w:rsidRPr="001946E2">
        <w:rPr>
          <w:color w:val="000000"/>
          <w:sz w:val="28"/>
          <w:szCs w:val="28"/>
          <w:shd w:val="clear" w:color="auto" w:fill="FFFFFF"/>
        </w:rPr>
        <w:t>о</w:t>
      </w:r>
      <w:r w:rsidR="00631616" w:rsidRPr="001946E2">
        <w:rPr>
          <w:color w:val="000000"/>
          <w:sz w:val="28"/>
          <w:szCs w:val="28"/>
          <w:shd w:val="clear" w:color="auto" w:fill="FFFFFF"/>
        </w:rPr>
        <w:t>житься спать: капризничают или начинают проявлять активность, даже если у них уже сл</w:t>
      </w:r>
      <w:r w:rsidR="00631616" w:rsidRPr="001946E2">
        <w:rPr>
          <w:color w:val="000000"/>
          <w:sz w:val="28"/>
          <w:szCs w:val="28"/>
          <w:shd w:val="clear" w:color="auto" w:fill="FFFFFF"/>
        </w:rPr>
        <w:t>и</w:t>
      </w:r>
      <w:r w:rsidR="00631616" w:rsidRPr="001946E2">
        <w:rPr>
          <w:color w:val="000000"/>
          <w:sz w:val="28"/>
          <w:szCs w:val="28"/>
          <w:shd w:val="clear" w:color="auto" w:fill="FFFFFF"/>
        </w:rPr>
        <w:t>паются глазки. Это происходит потому, что ребенок бои</w:t>
      </w:r>
      <w:r w:rsidR="00631616" w:rsidRPr="001946E2">
        <w:rPr>
          <w:color w:val="000000"/>
          <w:sz w:val="28"/>
          <w:szCs w:val="28"/>
          <w:shd w:val="clear" w:color="auto" w:fill="FFFFFF"/>
        </w:rPr>
        <w:t>т</w:t>
      </w:r>
      <w:r w:rsidR="00631616" w:rsidRPr="001946E2">
        <w:rPr>
          <w:color w:val="000000"/>
          <w:sz w:val="28"/>
          <w:szCs w:val="28"/>
          <w:shd w:val="clear" w:color="auto" w:fill="FFFFFF"/>
        </w:rPr>
        <w:t>ся пропустить что- то интересное либо ему не хватает в</w:t>
      </w:r>
      <w:r w:rsidR="00631616" w:rsidRPr="001946E2">
        <w:rPr>
          <w:color w:val="000000"/>
          <w:sz w:val="28"/>
          <w:szCs w:val="28"/>
          <w:shd w:val="clear" w:color="auto" w:fill="FFFFFF"/>
        </w:rPr>
        <w:t>а</w:t>
      </w:r>
      <w:r w:rsidR="00631616" w:rsidRPr="001946E2">
        <w:rPr>
          <w:color w:val="000000"/>
          <w:sz w:val="28"/>
          <w:szCs w:val="28"/>
          <w:shd w:val="clear" w:color="auto" w:fill="FFFFFF"/>
        </w:rPr>
        <w:t>шего внимания. Решение этому – приятные, добрые и спокойные игры перед сном, которые помогут вашему чаду успок</w:t>
      </w:r>
      <w:r w:rsidR="00631616" w:rsidRPr="001946E2">
        <w:rPr>
          <w:color w:val="000000"/>
          <w:sz w:val="28"/>
          <w:szCs w:val="28"/>
          <w:shd w:val="clear" w:color="auto" w:fill="FFFFFF"/>
        </w:rPr>
        <w:t>о</w:t>
      </w:r>
      <w:r w:rsidR="00631616" w:rsidRPr="001946E2">
        <w:rPr>
          <w:color w:val="000000"/>
          <w:sz w:val="28"/>
          <w:szCs w:val="28"/>
          <w:shd w:val="clear" w:color="auto" w:fill="FFFFFF"/>
        </w:rPr>
        <w:t>иться, а заодно получить от вас теплоту и внимание. Если сделать это ежедне</w:t>
      </w:r>
      <w:r w:rsidR="00631616" w:rsidRPr="001946E2">
        <w:rPr>
          <w:color w:val="000000"/>
          <w:sz w:val="28"/>
          <w:szCs w:val="28"/>
          <w:shd w:val="clear" w:color="auto" w:fill="FFFFFF"/>
        </w:rPr>
        <w:t>в</w:t>
      </w:r>
      <w:r w:rsidR="00631616" w:rsidRPr="001946E2">
        <w:rPr>
          <w:color w:val="000000"/>
          <w:sz w:val="28"/>
          <w:szCs w:val="28"/>
          <w:shd w:val="clear" w:color="auto" w:fill="FFFFFF"/>
        </w:rPr>
        <w:t>ным риту</w:t>
      </w:r>
      <w:r w:rsidR="00631616" w:rsidRPr="001946E2">
        <w:rPr>
          <w:color w:val="000000"/>
          <w:sz w:val="28"/>
          <w:szCs w:val="28"/>
          <w:shd w:val="clear" w:color="auto" w:fill="FFFFFF"/>
        </w:rPr>
        <w:t>а</w:t>
      </w:r>
      <w:r w:rsidR="00631616" w:rsidRPr="001946E2">
        <w:rPr>
          <w:color w:val="000000"/>
          <w:sz w:val="28"/>
          <w:szCs w:val="28"/>
          <w:shd w:val="clear" w:color="auto" w:fill="FFFFFF"/>
        </w:rPr>
        <w:t>лом, то ребенок перестанет воспр</w:t>
      </w:r>
      <w:r w:rsidR="00631616" w:rsidRPr="001946E2">
        <w:rPr>
          <w:color w:val="000000"/>
          <w:sz w:val="28"/>
          <w:szCs w:val="28"/>
          <w:shd w:val="clear" w:color="auto" w:fill="FFFFFF"/>
        </w:rPr>
        <w:t>и</w:t>
      </w:r>
      <w:r w:rsidR="00631616" w:rsidRPr="001946E2">
        <w:rPr>
          <w:color w:val="000000"/>
          <w:sz w:val="28"/>
          <w:szCs w:val="28"/>
          <w:shd w:val="clear" w:color="auto" w:fill="FFFFFF"/>
        </w:rPr>
        <w:t>нимать подготовку ко сну как что-то неинтересное и н</w:t>
      </w:r>
      <w:r w:rsidR="00631616" w:rsidRPr="001946E2">
        <w:rPr>
          <w:color w:val="000000"/>
          <w:sz w:val="28"/>
          <w:szCs w:val="28"/>
          <w:shd w:val="clear" w:color="auto" w:fill="FFFFFF"/>
        </w:rPr>
        <w:t>е</w:t>
      </w:r>
      <w:r w:rsidR="00631616" w:rsidRPr="001946E2">
        <w:rPr>
          <w:color w:val="000000"/>
          <w:sz w:val="28"/>
          <w:szCs w:val="28"/>
          <w:shd w:val="clear" w:color="auto" w:fill="FFFFFF"/>
        </w:rPr>
        <w:t xml:space="preserve">приятное. </w:t>
      </w:r>
      <w:r w:rsidR="00215ACA" w:rsidRPr="001946E2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1946E2" w:rsidRDefault="00631616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946E2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</w:p>
    <w:p w:rsidR="001946E2" w:rsidRDefault="00631616" w:rsidP="001946E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  <w:shd w:val="clear" w:color="auto" w:fill="FFFFFF"/>
        </w:rPr>
        <w:t xml:space="preserve"> </w:t>
      </w:r>
      <w:r w:rsidRPr="001946E2">
        <w:rPr>
          <w:b/>
          <w:bCs/>
          <w:color w:val="000000"/>
          <w:sz w:val="28"/>
          <w:szCs w:val="28"/>
        </w:rPr>
        <w:t xml:space="preserve"> </w:t>
      </w:r>
    </w:p>
    <w:p w:rsidR="00631616" w:rsidRPr="001946E2" w:rsidRDefault="001946E2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</w:t>
      </w:r>
      <w:r w:rsidR="00631616" w:rsidRPr="001946E2">
        <w:rPr>
          <w:b/>
          <w:bCs/>
          <w:color w:val="000000"/>
          <w:sz w:val="28"/>
          <w:szCs w:val="28"/>
        </w:rPr>
        <w:t>«С</w:t>
      </w:r>
      <w:r w:rsidR="00631616" w:rsidRPr="001946E2">
        <w:rPr>
          <w:b/>
          <w:bCs/>
          <w:color w:val="000000"/>
          <w:sz w:val="28"/>
          <w:szCs w:val="28"/>
        </w:rPr>
        <w:t>о</w:t>
      </w:r>
      <w:r w:rsidR="00631616" w:rsidRPr="001946E2">
        <w:rPr>
          <w:b/>
          <w:bCs/>
          <w:color w:val="000000"/>
          <w:sz w:val="28"/>
          <w:szCs w:val="28"/>
        </w:rPr>
        <w:t>чиняем сказку вместе»</w:t>
      </w:r>
    </w:p>
    <w:p w:rsidR="001946E2" w:rsidRDefault="00631616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Усадите ребенка к себе на колени или рядом и предложите вместе соч</w:t>
      </w:r>
      <w:r w:rsidRPr="001946E2">
        <w:rPr>
          <w:color w:val="000000"/>
          <w:sz w:val="28"/>
          <w:szCs w:val="28"/>
        </w:rPr>
        <w:t>и</w:t>
      </w:r>
      <w:r w:rsidRPr="001946E2">
        <w:rPr>
          <w:color w:val="000000"/>
          <w:sz w:val="28"/>
          <w:szCs w:val="28"/>
        </w:rPr>
        <w:t>нить сказку. Вы говорите начало предложения, а ребенок продо</w:t>
      </w:r>
      <w:r w:rsidRPr="001946E2">
        <w:rPr>
          <w:color w:val="000000"/>
          <w:sz w:val="28"/>
          <w:szCs w:val="28"/>
        </w:rPr>
        <w:t>л</w:t>
      </w:r>
      <w:r w:rsidRPr="001946E2">
        <w:rPr>
          <w:color w:val="000000"/>
          <w:sz w:val="28"/>
          <w:szCs w:val="28"/>
        </w:rPr>
        <w:t>жает. Тут главное, не мешать ему, а просто немного направлять и помогать в его фантазиях. Например: « Жил – был</w:t>
      </w:r>
      <w:proofErr w:type="gramStart"/>
      <w:r w:rsidRPr="001946E2">
        <w:rPr>
          <w:color w:val="000000"/>
          <w:sz w:val="28"/>
          <w:szCs w:val="28"/>
        </w:rPr>
        <w:t>… О</w:t>
      </w:r>
      <w:proofErr w:type="gramEnd"/>
      <w:r w:rsidRPr="001946E2">
        <w:rPr>
          <w:color w:val="000000"/>
          <w:sz w:val="28"/>
          <w:szCs w:val="28"/>
        </w:rPr>
        <w:t>днажды он решил сходить… По дороге он встр</w:t>
      </w:r>
      <w:r w:rsidRPr="001946E2">
        <w:rPr>
          <w:color w:val="000000"/>
          <w:sz w:val="28"/>
          <w:szCs w:val="28"/>
        </w:rPr>
        <w:t>е</w:t>
      </w:r>
      <w:r w:rsidRPr="001946E2">
        <w:rPr>
          <w:color w:val="000000"/>
          <w:sz w:val="28"/>
          <w:szCs w:val="28"/>
        </w:rPr>
        <w:t xml:space="preserve">тил…» и т.д. Когда игра в сказочника надоест и вам и вашему ребенку, </w:t>
      </w:r>
      <w:proofErr w:type="gramStart"/>
      <w:r w:rsidRPr="001946E2">
        <w:rPr>
          <w:color w:val="000000"/>
          <w:sz w:val="28"/>
          <w:szCs w:val="28"/>
        </w:rPr>
        <w:t xml:space="preserve">то </w:t>
      </w:r>
      <w:proofErr w:type="spellStart"/>
      <w:r w:rsidRPr="001946E2">
        <w:rPr>
          <w:color w:val="000000"/>
          <w:sz w:val="28"/>
          <w:szCs w:val="28"/>
        </w:rPr>
        <w:t>п</w:t>
      </w:r>
      <w:r w:rsidRPr="001946E2">
        <w:rPr>
          <w:color w:val="000000"/>
          <w:sz w:val="28"/>
          <w:szCs w:val="28"/>
        </w:rPr>
        <w:t>е</w:t>
      </w:r>
      <w:proofErr w:type="spellEnd"/>
      <w:proofErr w:type="gramEnd"/>
    </w:p>
    <w:p w:rsidR="001946E2" w:rsidRDefault="001946E2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31616" w:rsidRPr="001946E2" w:rsidRDefault="00631616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946E2">
        <w:rPr>
          <w:color w:val="000000"/>
          <w:sz w:val="28"/>
          <w:szCs w:val="28"/>
        </w:rPr>
        <w:t>ресказы</w:t>
      </w:r>
      <w:proofErr w:type="spellEnd"/>
      <w:r w:rsidRPr="001946E2">
        <w:rPr>
          <w:color w:val="000000"/>
          <w:sz w:val="28"/>
          <w:szCs w:val="28"/>
        </w:rPr>
        <w:t xml:space="preserve"> м</w:t>
      </w:r>
      <w:r w:rsidRPr="001946E2">
        <w:rPr>
          <w:color w:val="000000"/>
          <w:sz w:val="28"/>
          <w:szCs w:val="28"/>
        </w:rPr>
        <w:t>а</w:t>
      </w:r>
      <w:r w:rsidRPr="001946E2">
        <w:rPr>
          <w:color w:val="000000"/>
          <w:sz w:val="28"/>
          <w:szCs w:val="28"/>
        </w:rPr>
        <w:t>ленького человечка можно будет выражать с помощью карандашей, фломастеров и чистых листов бумаги. Пусть ребенок попробует в «</w:t>
      </w:r>
      <w:proofErr w:type="spellStart"/>
      <w:r w:rsidRPr="001946E2">
        <w:rPr>
          <w:color w:val="000000"/>
          <w:sz w:val="28"/>
          <w:szCs w:val="28"/>
        </w:rPr>
        <w:t>каляках-маляках</w:t>
      </w:r>
      <w:proofErr w:type="spellEnd"/>
      <w:r w:rsidRPr="001946E2">
        <w:rPr>
          <w:color w:val="000000"/>
          <w:sz w:val="28"/>
          <w:szCs w:val="28"/>
        </w:rPr>
        <w:t>» нарисовать все то, что он смог пережить за весь день. А вы попр</w:t>
      </w:r>
      <w:r w:rsidRPr="001946E2">
        <w:rPr>
          <w:color w:val="000000"/>
          <w:sz w:val="28"/>
          <w:szCs w:val="28"/>
        </w:rPr>
        <w:t>о</w:t>
      </w:r>
      <w:r w:rsidRPr="001946E2">
        <w:rPr>
          <w:color w:val="000000"/>
          <w:sz w:val="28"/>
          <w:szCs w:val="28"/>
        </w:rPr>
        <w:t>буйте несколько усложнить задание и попросите малыша нарисовать знак</w:t>
      </w:r>
      <w:r w:rsidRPr="001946E2">
        <w:rPr>
          <w:color w:val="000000"/>
          <w:sz w:val="28"/>
          <w:szCs w:val="28"/>
        </w:rPr>
        <w:t>о</w:t>
      </w:r>
      <w:r w:rsidRPr="001946E2">
        <w:rPr>
          <w:color w:val="000000"/>
          <w:sz w:val="28"/>
          <w:szCs w:val="28"/>
        </w:rPr>
        <w:t>мые буквы и цифры. </w:t>
      </w:r>
    </w:p>
    <w:p w:rsidR="00631616" w:rsidRPr="001946E2" w:rsidRDefault="001946E2" w:rsidP="001946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</w:t>
      </w:r>
      <w:r w:rsidR="00631616" w:rsidRPr="001946E2">
        <w:rPr>
          <w:b/>
          <w:bCs/>
          <w:color w:val="000000"/>
          <w:sz w:val="32"/>
          <w:szCs w:val="32"/>
        </w:rPr>
        <w:t>«Кукольный  театр»</w:t>
      </w:r>
    </w:p>
    <w:p w:rsidR="00215ACA" w:rsidRPr="001946E2" w:rsidRDefault="00631616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Возьмите несколько</w:t>
      </w:r>
      <w:r w:rsidRPr="001946E2">
        <w:rPr>
          <w:rStyle w:val="apple-converted-space"/>
          <w:color w:val="000000"/>
          <w:sz w:val="28"/>
          <w:szCs w:val="28"/>
        </w:rPr>
        <w:t> </w:t>
      </w:r>
      <w:hyperlink r:id="rId7" w:tgtFrame="_blank" w:history="1">
        <w:r w:rsidRPr="001946E2">
          <w:rPr>
            <w:rStyle w:val="a5"/>
            <w:sz w:val="28"/>
            <w:szCs w:val="28"/>
          </w:rPr>
          <w:t>мягких игрушек</w:t>
        </w:r>
      </w:hyperlink>
      <w:r w:rsidRPr="001946E2">
        <w:rPr>
          <w:rStyle w:val="apple-converted-space"/>
          <w:color w:val="000000"/>
          <w:sz w:val="28"/>
          <w:szCs w:val="28"/>
        </w:rPr>
        <w:t> </w:t>
      </w:r>
      <w:r w:rsidRPr="001946E2">
        <w:rPr>
          <w:color w:val="000000"/>
          <w:sz w:val="28"/>
          <w:szCs w:val="28"/>
        </w:rPr>
        <w:t>и спрячьтесь за креслом  или стулом. Разыграйте для ребенка  представление: игрушки знакомятся, вместе и</w:t>
      </w:r>
      <w:r w:rsidRPr="001946E2">
        <w:rPr>
          <w:color w:val="000000"/>
          <w:sz w:val="28"/>
          <w:szCs w:val="28"/>
        </w:rPr>
        <w:t>г</w:t>
      </w:r>
      <w:r w:rsidRPr="001946E2">
        <w:rPr>
          <w:color w:val="000000"/>
          <w:sz w:val="28"/>
          <w:szCs w:val="28"/>
        </w:rPr>
        <w:t>рают и т.д. Если подобрать героев определенной</w:t>
      </w:r>
      <w:r w:rsidRPr="001946E2">
        <w:rPr>
          <w:rStyle w:val="apple-converted-space"/>
          <w:color w:val="000000"/>
          <w:sz w:val="28"/>
          <w:szCs w:val="28"/>
        </w:rPr>
        <w:t> </w:t>
      </w:r>
      <w:hyperlink r:id="rId8" w:tgtFrame="_blank" w:history="1">
        <w:r w:rsidRPr="001946E2">
          <w:rPr>
            <w:rStyle w:val="a5"/>
            <w:sz w:val="28"/>
            <w:szCs w:val="28"/>
          </w:rPr>
          <w:t>сказки</w:t>
        </w:r>
      </w:hyperlink>
      <w:r w:rsidRPr="001946E2">
        <w:rPr>
          <w:color w:val="000000"/>
          <w:sz w:val="28"/>
          <w:szCs w:val="28"/>
        </w:rPr>
        <w:t>, можно показать по этой сказке</w:t>
      </w:r>
      <w:r w:rsidRPr="001946E2">
        <w:rPr>
          <w:rStyle w:val="apple-converted-space"/>
          <w:color w:val="000000"/>
          <w:sz w:val="28"/>
          <w:szCs w:val="28"/>
        </w:rPr>
        <w:t> </w:t>
      </w:r>
      <w:hyperlink r:id="rId9" w:tgtFrame="_blank" w:history="1">
        <w:r w:rsidRPr="001946E2">
          <w:rPr>
            <w:rStyle w:val="a5"/>
            <w:sz w:val="28"/>
            <w:szCs w:val="28"/>
          </w:rPr>
          <w:t>театральную  постановку</w:t>
        </w:r>
      </w:hyperlink>
      <w:r w:rsidRPr="001946E2">
        <w:rPr>
          <w:color w:val="000000"/>
          <w:sz w:val="28"/>
          <w:szCs w:val="28"/>
        </w:rPr>
        <w:t>.</w:t>
      </w:r>
      <w:r w:rsidRPr="001946E2">
        <w:rPr>
          <w:color w:val="000000"/>
          <w:sz w:val="28"/>
          <w:szCs w:val="28"/>
        </w:rPr>
        <w:br/>
        <w:t> </w:t>
      </w:r>
      <w:r w:rsidR="00215ACA" w:rsidRPr="001946E2">
        <w:rPr>
          <w:color w:val="000000"/>
          <w:sz w:val="28"/>
          <w:szCs w:val="28"/>
        </w:rPr>
        <w:t>Кто съел конфету?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 xml:space="preserve">Количество игроков: любое Дополнительно: конфеты </w:t>
      </w:r>
      <w:proofErr w:type="gramStart"/>
      <w:r w:rsidR="001946E2">
        <w:rPr>
          <w:color w:val="000000"/>
          <w:sz w:val="28"/>
          <w:szCs w:val="28"/>
        </w:rPr>
        <w:t>и</w:t>
      </w:r>
      <w:r w:rsidRPr="001946E2">
        <w:rPr>
          <w:color w:val="000000"/>
          <w:sz w:val="28"/>
          <w:szCs w:val="28"/>
        </w:rPr>
        <w:t>з</w:t>
      </w:r>
      <w:proofErr w:type="gramEnd"/>
      <w:r w:rsidRPr="001946E2">
        <w:rPr>
          <w:color w:val="000000"/>
          <w:sz w:val="28"/>
          <w:szCs w:val="28"/>
        </w:rPr>
        <w:t xml:space="preserve"> играющих выбирае</w:t>
      </w:r>
      <w:r w:rsidRPr="001946E2">
        <w:rPr>
          <w:color w:val="000000"/>
          <w:sz w:val="28"/>
          <w:szCs w:val="28"/>
        </w:rPr>
        <w:t>т</w:t>
      </w:r>
      <w:r w:rsidRPr="001946E2">
        <w:rPr>
          <w:color w:val="000000"/>
          <w:sz w:val="28"/>
          <w:szCs w:val="28"/>
        </w:rPr>
        <w:t>ся тот, кто будет искать пропажу, и на некоторое время он удаляется. Ведущий просит всех закрыть глаза, затем выбирает игрока и дает ему конфету. После этого возвращается ведущий и начинает искать того, кто держит за щекой конфету. Остальные делают вид, что у каждого из них тоже есть конфета, то есть изображают сладкоежек – жуют, чавкают и тому подобное. Чтобы опр</w:t>
      </w:r>
      <w:r w:rsidRPr="001946E2">
        <w:rPr>
          <w:color w:val="000000"/>
          <w:sz w:val="28"/>
          <w:szCs w:val="28"/>
        </w:rPr>
        <w:t>е</w:t>
      </w:r>
      <w:r w:rsidRPr="001946E2">
        <w:rPr>
          <w:color w:val="000000"/>
          <w:sz w:val="28"/>
          <w:szCs w:val="28"/>
        </w:rPr>
        <w:t>делить обладателя настоящей конфеты, ведущий задает каждому вопросы, на которые следует дать понятный ответ: мычанием, жестами или каким-то др</w:t>
      </w:r>
      <w:r w:rsidRPr="001946E2">
        <w:rPr>
          <w:color w:val="000000"/>
          <w:sz w:val="28"/>
          <w:szCs w:val="28"/>
        </w:rPr>
        <w:t>у</w:t>
      </w:r>
      <w:r w:rsidRPr="001946E2">
        <w:rPr>
          <w:color w:val="000000"/>
          <w:sz w:val="28"/>
          <w:szCs w:val="28"/>
        </w:rPr>
        <w:t>гим образом. Задача ведущего – задать т</w:t>
      </w:r>
      <w:r w:rsidRPr="001946E2">
        <w:rPr>
          <w:color w:val="000000"/>
          <w:sz w:val="28"/>
          <w:szCs w:val="28"/>
        </w:rPr>
        <w:t>а</w:t>
      </w:r>
      <w:r w:rsidRPr="001946E2">
        <w:rPr>
          <w:color w:val="000000"/>
          <w:sz w:val="28"/>
          <w:szCs w:val="28"/>
        </w:rPr>
        <w:t>кой вопрос, на который можно будет ответить только словами; задача игроков – не допустить, чтобы настоящий сладкоежка был обнаружен.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Ветеринарная больница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Количество игроков: любое Дополнительно: мягкие игрушки Мягкие и</w:t>
      </w:r>
      <w:r w:rsidRPr="001946E2">
        <w:rPr>
          <w:color w:val="000000"/>
          <w:sz w:val="28"/>
          <w:szCs w:val="28"/>
        </w:rPr>
        <w:t>г</w:t>
      </w:r>
      <w:r w:rsidRPr="001946E2">
        <w:rPr>
          <w:color w:val="000000"/>
          <w:sz w:val="28"/>
          <w:szCs w:val="28"/>
        </w:rPr>
        <w:t>рушки укладываем в постель и лечим: перевязываем, даем лекарства, измеряем те</w:t>
      </w:r>
      <w:r w:rsidRPr="001946E2">
        <w:rPr>
          <w:color w:val="000000"/>
          <w:sz w:val="28"/>
          <w:szCs w:val="28"/>
        </w:rPr>
        <w:t>м</w:t>
      </w:r>
      <w:r w:rsidRPr="001946E2">
        <w:rPr>
          <w:color w:val="000000"/>
          <w:sz w:val="28"/>
          <w:szCs w:val="28"/>
        </w:rPr>
        <w:t>пературу, ставим компрессы и т.д.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Угадай, что я вижу?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Количество игроков: любое Дополнительно: нет</w:t>
      </w:r>
      <w:proofErr w:type="gramStart"/>
      <w:r w:rsidRPr="001946E2">
        <w:rPr>
          <w:color w:val="000000"/>
          <w:sz w:val="28"/>
          <w:szCs w:val="28"/>
        </w:rPr>
        <w:t xml:space="preserve"> В</w:t>
      </w:r>
      <w:proofErr w:type="gramEnd"/>
      <w:r w:rsidRPr="001946E2">
        <w:rPr>
          <w:color w:val="000000"/>
          <w:sz w:val="28"/>
          <w:szCs w:val="28"/>
        </w:rPr>
        <w:t xml:space="preserve"> эту игру можно играть ве</w:t>
      </w:r>
      <w:r w:rsidRPr="001946E2">
        <w:rPr>
          <w:color w:val="000000"/>
          <w:sz w:val="28"/>
          <w:szCs w:val="28"/>
        </w:rPr>
        <w:t>з</w:t>
      </w:r>
      <w:r w:rsidRPr="001946E2">
        <w:rPr>
          <w:color w:val="000000"/>
          <w:sz w:val="28"/>
          <w:szCs w:val="28"/>
        </w:rPr>
        <w:t>де и всюду: она разгоняет скуку и доставляет удовольствие. А лучше вс</w:t>
      </w:r>
      <w:r w:rsidRPr="001946E2">
        <w:rPr>
          <w:color w:val="000000"/>
          <w:sz w:val="28"/>
          <w:szCs w:val="28"/>
        </w:rPr>
        <w:t>е</w:t>
      </w:r>
      <w:r w:rsidRPr="001946E2">
        <w:rPr>
          <w:color w:val="000000"/>
          <w:sz w:val="28"/>
          <w:szCs w:val="28"/>
        </w:rPr>
        <w:t>го она действует, отвлекая внимание, если Петя снова ссорится с Аней или Коля п</w:t>
      </w:r>
      <w:r w:rsidRPr="001946E2">
        <w:rPr>
          <w:color w:val="000000"/>
          <w:sz w:val="28"/>
          <w:szCs w:val="28"/>
        </w:rPr>
        <w:t>е</w:t>
      </w:r>
      <w:r w:rsidRPr="001946E2">
        <w:rPr>
          <w:color w:val="000000"/>
          <w:sz w:val="28"/>
          <w:szCs w:val="28"/>
        </w:rPr>
        <w:t>чально забился в угол. Начинайте так: Вы: Я вижу кое-что красного цвета, ч</w:t>
      </w:r>
      <w:r w:rsidRPr="001946E2">
        <w:rPr>
          <w:color w:val="000000"/>
          <w:sz w:val="28"/>
          <w:szCs w:val="28"/>
        </w:rPr>
        <w:t>е</w:t>
      </w:r>
      <w:r w:rsidRPr="001946E2">
        <w:rPr>
          <w:color w:val="000000"/>
          <w:sz w:val="28"/>
          <w:szCs w:val="28"/>
        </w:rPr>
        <w:t xml:space="preserve">го ты не видишь! Ребенок: Сердечки на </w:t>
      </w:r>
      <w:proofErr w:type="gramStart"/>
      <w:r w:rsidRPr="001946E2">
        <w:rPr>
          <w:color w:val="000000"/>
          <w:sz w:val="28"/>
          <w:szCs w:val="28"/>
        </w:rPr>
        <w:t>занавесках</w:t>
      </w:r>
      <w:proofErr w:type="gramEnd"/>
      <w:r w:rsidRPr="001946E2">
        <w:rPr>
          <w:color w:val="000000"/>
          <w:sz w:val="28"/>
          <w:szCs w:val="28"/>
        </w:rPr>
        <w:t xml:space="preserve">? Вы: Нет. Он: Обложку Таниной книжки? Вы: Нет. Он: Шапку Олега? Вы: Нет. Он: Фантик на </w:t>
      </w:r>
      <w:proofErr w:type="gramStart"/>
      <w:r w:rsidRPr="001946E2">
        <w:rPr>
          <w:color w:val="000000"/>
          <w:sz w:val="28"/>
          <w:szCs w:val="28"/>
        </w:rPr>
        <w:t>столе</w:t>
      </w:r>
      <w:proofErr w:type="gramEnd"/>
      <w:r w:rsidRPr="001946E2">
        <w:rPr>
          <w:color w:val="000000"/>
          <w:sz w:val="28"/>
          <w:szCs w:val="28"/>
        </w:rPr>
        <w:t>? Вы: Да! Поверьте, продолжаться это может до бе</w:t>
      </w:r>
      <w:r w:rsidRPr="001946E2">
        <w:rPr>
          <w:color w:val="000000"/>
          <w:sz w:val="28"/>
          <w:szCs w:val="28"/>
        </w:rPr>
        <w:t>с</w:t>
      </w:r>
      <w:r w:rsidRPr="001946E2">
        <w:rPr>
          <w:color w:val="000000"/>
          <w:sz w:val="28"/>
          <w:szCs w:val="28"/>
        </w:rPr>
        <w:t>конечности!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Из какой мы сказки?</w:t>
      </w:r>
    </w:p>
    <w:p w:rsid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Количество игроков: любое Дополнительно: книга сказок Играющие д</w:t>
      </w:r>
      <w:r w:rsidRPr="001946E2">
        <w:rPr>
          <w:color w:val="000000"/>
          <w:sz w:val="28"/>
          <w:szCs w:val="28"/>
        </w:rPr>
        <w:t>е</w:t>
      </w:r>
      <w:r w:rsidRPr="001946E2">
        <w:rPr>
          <w:color w:val="000000"/>
          <w:sz w:val="28"/>
          <w:szCs w:val="28"/>
        </w:rPr>
        <w:t xml:space="preserve">лятся на две команды и рассаживаются по кругу. Один из игроков первой команды садится в центре круга и зачитывает небольшой кусочек из какой-либо сказки. Задача </w:t>
      </w:r>
      <w:proofErr w:type="gramStart"/>
      <w:r w:rsidRPr="001946E2">
        <w:rPr>
          <w:color w:val="000000"/>
          <w:sz w:val="28"/>
          <w:szCs w:val="28"/>
        </w:rPr>
        <w:t>играющих</w:t>
      </w:r>
      <w:proofErr w:type="gramEnd"/>
      <w:r w:rsidRPr="001946E2">
        <w:rPr>
          <w:color w:val="000000"/>
          <w:sz w:val="28"/>
          <w:szCs w:val="28"/>
        </w:rPr>
        <w:t xml:space="preserve"> – отгадать, отрывок из какой сказки им з</w:t>
      </w:r>
      <w:r w:rsidRPr="001946E2">
        <w:rPr>
          <w:color w:val="000000"/>
          <w:sz w:val="28"/>
          <w:szCs w:val="28"/>
        </w:rPr>
        <w:t>а</w:t>
      </w:r>
      <w:r w:rsidRPr="001946E2">
        <w:rPr>
          <w:color w:val="000000"/>
          <w:sz w:val="28"/>
          <w:szCs w:val="28"/>
        </w:rPr>
        <w:t>читывают. После того как сказку, предложенную первой командой, угадает вторая, команды меняются ролями. Сказки должны зачитываться таким образом, чтобы их б</w:t>
      </w:r>
      <w:r w:rsidRPr="001946E2">
        <w:rPr>
          <w:color w:val="000000"/>
          <w:sz w:val="28"/>
          <w:szCs w:val="28"/>
        </w:rPr>
        <w:t>ы</w:t>
      </w:r>
      <w:r w:rsidRPr="001946E2">
        <w:rPr>
          <w:color w:val="000000"/>
          <w:sz w:val="28"/>
          <w:szCs w:val="28"/>
        </w:rPr>
        <w:t>ло сложно отгадать и чтобы они звучали весело. Например, можно з</w:t>
      </w:r>
      <w:r w:rsidRPr="001946E2">
        <w:rPr>
          <w:color w:val="000000"/>
          <w:sz w:val="28"/>
          <w:szCs w:val="28"/>
        </w:rPr>
        <w:t>а</w:t>
      </w:r>
      <w:r w:rsidRPr="001946E2">
        <w:rPr>
          <w:color w:val="000000"/>
          <w:sz w:val="28"/>
          <w:szCs w:val="28"/>
        </w:rPr>
        <w:t>читывать только первые слоги каждого слова: «</w:t>
      </w:r>
      <w:proofErr w:type="spellStart"/>
      <w:r w:rsidRPr="001946E2">
        <w:rPr>
          <w:color w:val="000000"/>
          <w:sz w:val="28"/>
          <w:szCs w:val="28"/>
        </w:rPr>
        <w:t>Жи</w:t>
      </w:r>
      <w:proofErr w:type="spellEnd"/>
      <w:r w:rsidRPr="001946E2">
        <w:rPr>
          <w:color w:val="000000"/>
          <w:sz w:val="28"/>
          <w:szCs w:val="28"/>
        </w:rPr>
        <w:t xml:space="preserve">… бы… де… и </w:t>
      </w:r>
      <w:proofErr w:type="gramStart"/>
      <w:r w:rsidRPr="001946E2">
        <w:rPr>
          <w:color w:val="000000"/>
          <w:sz w:val="28"/>
          <w:szCs w:val="28"/>
        </w:rPr>
        <w:t>ба</w:t>
      </w:r>
      <w:proofErr w:type="gramEnd"/>
      <w:r w:rsidRPr="001946E2">
        <w:rPr>
          <w:color w:val="000000"/>
          <w:sz w:val="28"/>
          <w:szCs w:val="28"/>
        </w:rPr>
        <w:t>…» – то есть: «</w:t>
      </w:r>
      <w:proofErr w:type="gramStart"/>
      <w:r w:rsidRPr="001946E2">
        <w:rPr>
          <w:color w:val="000000"/>
          <w:sz w:val="28"/>
          <w:szCs w:val="28"/>
        </w:rPr>
        <w:t>Ж</w:t>
      </w:r>
      <w:r w:rsidRPr="001946E2">
        <w:rPr>
          <w:color w:val="000000"/>
          <w:sz w:val="28"/>
          <w:szCs w:val="28"/>
        </w:rPr>
        <w:t>и</w:t>
      </w:r>
      <w:r w:rsidRPr="001946E2">
        <w:rPr>
          <w:color w:val="000000"/>
          <w:sz w:val="28"/>
          <w:szCs w:val="28"/>
        </w:rPr>
        <w:t>ли</w:t>
      </w:r>
      <w:proofErr w:type="gramEnd"/>
      <w:r w:rsidRPr="001946E2">
        <w:rPr>
          <w:color w:val="000000"/>
          <w:sz w:val="28"/>
          <w:szCs w:val="28"/>
        </w:rPr>
        <w:t xml:space="preserve"> были дед и баба», и т. д. Можно читать сказку, пропуская в ней все глаголы и заменяя их жестами и мимикой. К</w:t>
      </w:r>
      <w:r w:rsidRPr="001946E2">
        <w:rPr>
          <w:color w:val="000000"/>
          <w:sz w:val="28"/>
          <w:szCs w:val="28"/>
        </w:rPr>
        <w:t>о</w:t>
      </w:r>
      <w:r w:rsidRPr="001946E2">
        <w:rPr>
          <w:color w:val="000000"/>
          <w:sz w:val="28"/>
          <w:szCs w:val="28"/>
        </w:rPr>
        <w:t xml:space="preserve">гда сказка угадана, ведущий объявляет, </w:t>
      </w:r>
    </w:p>
    <w:p w:rsidR="001946E2" w:rsidRDefault="001946E2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46E2" w:rsidRDefault="001946E2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46E2" w:rsidRDefault="001946E2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что ее надо теперь исполнить тем, кто ее угадал. Но исполнять следует так, чтобы сказка п</w:t>
      </w:r>
      <w:r w:rsidRPr="001946E2">
        <w:rPr>
          <w:color w:val="000000"/>
          <w:sz w:val="28"/>
          <w:szCs w:val="28"/>
        </w:rPr>
        <w:t>о</w:t>
      </w:r>
      <w:r w:rsidRPr="001946E2">
        <w:rPr>
          <w:color w:val="000000"/>
          <w:sz w:val="28"/>
          <w:szCs w:val="28"/>
        </w:rPr>
        <w:t xml:space="preserve">лучилась такой же веселой, как и </w:t>
      </w:r>
      <w:proofErr w:type="gramStart"/>
      <w:r w:rsidRPr="001946E2">
        <w:rPr>
          <w:color w:val="000000"/>
          <w:sz w:val="28"/>
          <w:szCs w:val="28"/>
        </w:rPr>
        <w:t>ра</w:t>
      </w:r>
      <w:r w:rsidRPr="001946E2">
        <w:rPr>
          <w:color w:val="000000"/>
          <w:sz w:val="28"/>
          <w:szCs w:val="28"/>
        </w:rPr>
        <w:t>с</w:t>
      </w:r>
      <w:r w:rsidRPr="001946E2">
        <w:rPr>
          <w:color w:val="000000"/>
          <w:sz w:val="28"/>
          <w:szCs w:val="28"/>
        </w:rPr>
        <w:t>сказ про нее</w:t>
      </w:r>
      <w:proofErr w:type="gramEnd"/>
      <w:r w:rsidRPr="001946E2">
        <w:rPr>
          <w:color w:val="000000"/>
          <w:sz w:val="28"/>
          <w:szCs w:val="28"/>
        </w:rPr>
        <w:t>.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Мудрые советы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color w:val="000000"/>
          <w:sz w:val="28"/>
          <w:szCs w:val="28"/>
        </w:rPr>
        <w:t>Количество игр</w:t>
      </w:r>
      <w:r w:rsidRPr="001946E2">
        <w:rPr>
          <w:color w:val="000000"/>
          <w:sz w:val="28"/>
          <w:szCs w:val="28"/>
        </w:rPr>
        <w:t>о</w:t>
      </w:r>
      <w:r w:rsidRPr="001946E2">
        <w:rPr>
          <w:color w:val="000000"/>
          <w:sz w:val="28"/>
          <w:szCs w:val="28"/>
        </w:rPr>
        <w:t>ков: любое Допо</w:t>
      </w:r>
      <w:r w:rsidRPr="001946E2">
        <w:rPr>
          <w:color w:val="000000"/>
          <w:sz w:val="28"/>
          <w:szCs w:val="28"/>
        </w:rPr>
        <w:t>л</w:t>
      </w:r>
      <w:r w:rsidRPr="001946E2">
        <w:rPr>
          <w:color w:val="000000"/>
          <w:sz w:val="28"/>
          <w:szCs w:val="28"/>
        </w:rPr>
        <w:t>нительно: нет Очередной вод</w:t>
      </w:r>
      <w:r w:rsidRPr="001946E2">
        <w:rPr>
          <w:color w:val="000000"/>
          <w:sz w:val="28"/>
          <w:szCs w:val="28"/>
        </w:rPr>
        <w:t>я</w:t>
      </w:r>
      <w:r w:rsidRPr="001946E2">
        <w:rPr>
          <w:color w:val="000000"/>
          <w:sz w:val="28"/>
          <w:szCs w:val="28"/>
        </w:rPr>
        <w:t>щий м</w:t>
      </w:r>
      <w:r w:rsidRPr="001946E2">
        <w:rPr>
          <w:color w:val="000000"/>
          <w:sz w:val="28"/>
          <w:szCs w:val="28"/>
        </w:rPr>
        <w:t>и</w:t>
      </w:r>
      <w:r w:rsidRPr="001946E2">
        <w:rPr>
          <w:color w:val="000000"/>
          <w:sz w:val="28"/>
          <w:szCs w:val="28"/>
        </w:rPr>
        <w:t>нут на пять уходит из комн</w:t>
      </w:r>
      <w:r w:rsidRPr="001946E2">
        <w:rPr>
          <w:color w:val="000000"/>
          <w:sz w:val="28"/>
          <w:szCs w:val="28"/>
        </w:rPr>
        <w:t>а</w:t>
      </w:r>
      <w:r w:rsidRPr="001946E2">
        <w:rPr>
          <w:color w:val="000000"/>
          <w:sz w:val="28"/>
          <w:szCs w:val="28"/>
        </w:rPr>
        <w:t>ты. Тем временем мы о нем поговорим немножко. Вы уже догадываетесь, что речь идет о ст</w:t>
      </w:r>
      <w:r w:rsidRPr="001946E2">
        <w:rPr>
          <w:color w:val="000000"/>
          <w:sz w:val="28"/>
          <w:szCs w:val="28"/>
        </w:rPr>
        <w:t>а</w:t>
      </w:r>
      <w:r w:rsidRPr="001946E2">
        <w:rPr>
          <w:color w:val="000000"/>
          <w:sz w:val="28"/>
          <w:szCs w:val="28"/>
        </w:rPr>
        <w:t>ринной игре наших дедушек и бабушек в «молву». Начиналась она обычно традиционной присказкой: «Я была на б</w:t>
      </w:r>
      <w:r w:rsidRPr="001946E2">
        <w:rPr>
          <w:color w:val="000000"/>
          <w:sz w:val="28"/>
          <w:szCs w:val="28"/>
        </w:rPr>
        <w:t>а</w:t>
      </w:r>
      <w:r w:rsidRPr="001946E2">
        <w:rPr>
          <w:color w:val="000000"/>
          <w:sz w:val="28"/>
          <w:szCs w:val="28"/>
        </w:rPr>
        <w:t>лу, слышала про вас молву; один г</w:t>
      </w:r>
      <w:r w:rsidRPr="001946E2">
        <w:rPr>
          <w:color w:val="000000"/>
          <w:sz w:val="28"/>
          <w:szCs w:val="28"/>
        </w:rPr>
        <w:t>о</w:t>
      </w:r>
      <w:r w:rsidRPr="001946E2">
        <w:rPr>
          <w:color w:val="000000"/>
          <w:sz w:val="28"/>
          <w:szCs w:val="28"/>
        </w:rPr>
        <w:t>ворит, что вы...» и так далее. Содержанием молвы чаще всего были незатейл</w:t>
      </w:r>
      <w:r w:rsidRPr="001946E2">
        <w:rPr>
          <w:color w:val="000000"/>
          <w:sz w:val="28"/>
          <w:szCs w:val="28"/>
        </w:rPr>
        <w:t>и</w:t>
      </w:r>
      <w:r w:rsidRPr="001946E2">
        <w:rPr>
          <w:color w:val="000000"/>
          <w:sz w:val="28"/>
          <w:szCs w:val="28"/>
        </w:rPr>
        <w:t>вые комплименты, высказанные играющими по адресу того, кто водит. А з</w:t>
      </w:r>
      <w:r w:rsidRPr="001946E2">
        <w:rPr>
          <w:color w:val="000000"/>
          <w:sz w:val="28"/>
          <w:szCs w:val="28"/>
        </w:rPr>
        <w:t>а</w:t>
      </w:r>
      <w:r w:rsidRPr="001946E2">
        <w:rPr>
          <w:color w:val="000000"/>
          <w:sz w:val="28"/>
          <w:szCs w:val="28"/>
        </w:rPr>
        <w:t>тем ему задавался вопрос: кто высказал о вас такое-то суждение?</w:t>
      </w:r>
    </w:p>
    <w:p w:rsidR="00215ACA" w:rsidRPr="001946E2" w:rsidRDefault="001946E2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noProof/>
          <w:color w:val="565656"/>
          <w:sz w:val="28"/>
          <w:szCs w:val="28"/>
        </w:rPr>
        <w:drawing>
          <wp:anchor distT="47625" distB="47625" distL="95250" distR="95250" simplePos="0" relativeHeight="251658240" behindDoc="0" locked="0" layoutInCell="1" allowOverlap="0" wp14:anchorId="29B617D4" wp14:editId="49BCED6B">
            <wp:simplePos x="0" y="0"/>
            <wp:positionH relativeFrom="column">
              <wp:posOffset>-58420</wp:posOffset>
            </wp:positionH>
            <wp:positionV relativeFrom="line">
              <wp:posOffset>205740</wp:posOffset>
            </wp:positionV>
            <wp:extent cx="1838325" cy="1617980"/>
            <wp:effectExtent l="0" t="0" r="9525" b="1270"/>
            <wp:wrapSquare wrapText="bothSides"/>
            <wp:docPr id="3" name="Рисунок 3" descr="Как улучшить сон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улучшить сон ребен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1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ACA" w:rsidRPr="001946E2" w:rsidRDefault="00215ACA" w:rsidP="001946E2">
      <w:pPr>
        <w:pStyle w:val="2"/>
        <w:shd w:val="clear" w:color="auto" w:fill="FFFFFF"/>
        <w:spacing w:before="0" w:beforeAutospacing="0" w:after="0" w:afterAutospacing="0"/>
        <w:rPr>
          <w:color w:val="565656"/>
          <w:sz w:val="28"/>
          <w:szCs w:val="28"/>
        </w:rPr>
      </w:pPr>
      <w:r w:rsidRPr="001946E2">
        <w:rPr>
          <w:color w:val="565656"/>
          <w:sz w:val="28"/>
          <w:szCs w:val="28"/>
        </w:rPr>
        <w:t>Общие советы по укладыванию ребенка спать: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565656"/>
          <w:sz w:val="28"/>
          <w:szCs w:val="28"/>
        </w:rPr>
      </w:pPr>
      <w:r w:rsidRPr="001946E2">
        <w:rPr>
          <w:rStyle w:val="a4"/>
          <w:color w:val="565656"/>
          <w:sz w:val="28"/>
          <w:szCs w:val="28"/>
        </w:rPr>
        <w:t>Во-первых</w:t>
      </w:r>
      <w:r w:rsidRPr="001946E2">
        <w:rPr>
          <w:color w:val="565656"/>
          <w:sz w:val="28"/>
          <w:szCs w:val="28"/>
        </w:rPr>
        <w:t>, дети любят укладывать свои люб</w:t>
      </w:r>
      <w:r w:rsidRPr="001946E2">
        <w:rPr>
          <w:color w:val="565656"/>
          <w:sz w:val="28"/>
          <w:szCs w:val="28"/>
        </w:rPr>
        <w:t>и</w:t>
      </w:r>
      <w:r w:rsidRPr="001946E2">
        <w:rPr>
          <w:color w:val="565656"/>
          <w:sz w:val="28"/>
          <w:szCs w:val="28"/>
        </w:rPr>
        <w:t>мые игрушки спать. Любят прощаться и желать всем д</w:t>
      </w:r>
      <w:r w:rsidRPr="001946E2">
        <w:rPr>
          <w:color w:val="565656"/>
          <w:sz w:val="28"/>
          <w:szCs w:val="28"/>
        </w:rPr>
        <w:t>о</w:t>
      </w:r>
      <w:r w:rsidRPr="001946E2">
        <w:rPr>
          <w:color w:val="565656"/>
          <w:sz w:val="28"/>
          <w:szCs w:val="28"/>
        </w:rPr>
        <w:t>мочадцам спокойной ночи. Не стоит з</w:t>
      </w:r>
      <w:r w:rsidRPr="001946E2">
        <w:rPr>
          <w:color w:val="565656"/>
          <w:sz w:val="28"/>
          <w:szCs w:val="28"/>
        </w:rPr>
        <w:t>а</w:t>
      </w:r>
      <w:r w:rsidRPr="001946E2">
        <w:rPr>
          <w:color w:val="565656"/>
          <w:sz w:val="28"/>
          <w:szCs w:val="28"/>
        </w:rPr>
        <w:t>бывать, что это искренние мотивы и желания ребенка, поэтому не стоит ограничивать р</w:t>
      </w:r>
      <w:r w:rsidRPr="001946E2">
        <w:rPr>
          <w:color w:val="565656"/>
          <w:sz w:val="28"/>
          <w:szCs w:val="28"/>
        </w:rPr>
        <w:t>е</w:t>
      </w:r>
      <w:r w:rsidRPr="001946E2">
        <w:rPr>
          <w:color w:val="565656"/>
          <w:sz w:val="28"/>
          <w:szCs w:val="28"/>
        </w:rPr>
        <w:t xml:space="preserve">бенка в этих действиях. Просто при укладывании ребенка спать, предусмотрите на этот ритуал </w:t>
      </w:r>
      <w:proofErr w:type="gramStart"/>
      <w:r w:rsidRPr="001946E2">
        <w:rPr>
          <w:color w:val="565656"/>
          <w:sz w:val="28"/>
          <w:szCs w:val="28"/>
        </w:rPr>
        <w:t>дополнительное</w:t>
      </w:r>
      <w:proofErr w:type="gramEnd"/>
      <w:r w:rsidRPr="001946E2">
        <w:rPr>
          <w:color w:val="565656"/>
          <w:sz w:val="28"/>
          <w:szCs w:val="28"/>
        </w:rPr>
        <w:t>, запасное вр</w:t>
      </w:r>
      <w:r w:rsidRPr="001946E2">
        <w:rPr>
          <w:color w:val="565656"/>
          <w:sz w:val="28"/>
          <w:szCs w:val="28"/>
        </w:rPr>
        <w:t>е</w:t>
      </w:r>
      <w:r w:rsidRPr="001946E2">
        <w:rPr>
          <w:color w:val="565656"/>
          <w:sz w:val="28"/>
          <w:szCs w:val="28"/>
        </w:rPr>
        <w:t>мя.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565656"/>
          <w:sz w:val="28"/>
          <w:szCs w:val="28"/>
        </w:rPr>
      </w:pPr>
      <w:r w:rsidRPr="001946E2">
        <w:rPr>
          <w:rStyle w:val="a4"/>
          <w:color w:val="565656"/>
          <w:sz w:val="28"/>
          <w:szCs w:val="28"/>
        </w:rPr>
        <w:t>Во-вторых</w:t>
      </w:r>
      <w:r w:rsidRPr="001946E2">
        <w:rPr>
          <w:color w:val="565656"/>
          <w:sz w:val="28"/>
          <w:szCs w:val="28"/>
        </w:rPr>
        <w:t>, никогда не ставьте временных рамок р</w:t>
      </w:r>
      <w:r w:rsidRPr="001946E2">
        <w:rPr>
          <w:color w:val="565656"/>
          <w:sz w:val="28"/>
          <w:szCs w:val="28"/>
        </w:rPr>
        <w:t>е</w:t>
      </w:r>
      <w:r w:rsidRPr="001946E2">
        <w:rPr>
          <w:color w:val="565656"/>
          <w:sz w:val="28"/>
          <w:szCs w:val="28"/>
        </w:rPr>
        <w:t>бенку, в течение которых он должен уснуть. А тем более нервничать и кричать на ребенка, если он никак не может заснуть. У ребенка, как и у взрослого ч</w:t>
      </w:r>
      <w:r w:rsidRPr="001946E2">
        <w:rPr>
          <w:color w:val="565656"/>
          <w:sz w:val="28"/>
          <w:szCs w:val="28"/>
        </w:rPr>
        <w:t>е</w:t>
      </w:r>
      <w:r w:rsidRPr="001946E2">
        <w:rPr>
          <w:color w:val="565656"/>
          <w:sz w:val="28"/>
          <w:szCs w:val="28"/>
        </w:rPr>
        <w:t>ловека, один день не п</w:t>
      </w:r>
      <w:r w:rsidRPr="001946E2">
        <w:rPr>
          <w:color w:val="565656"/>
          <w:sz w:val="28"/>
          <w:szCs w:val="28"/>
        </w:rPr>
        <w:t>о</w:t>
      </w:r>
      <w:r w:rsidRPr="001946E2">
        <w:rPr>
          <w:color w:val="565656"/>
          <w:sz w:val="28"/>
          <w:szCs w:val="28"/>
        </w:rPr>
        <w:t>хож на другой. Поэтому эмоциональный настрой перед сном может отличаться в разные дни. Необходимо просто набраться те</w:t>
      </w:r>
      <w:r w:rsidRPr="001946E2">
        <w:rPr>
          <w:color w:val="565656"/>
          <w:sz w:val="28"/>
          <w:szCs w:val="28"/>
        </w:rPr>
        <w:t>р</w:t>
      </w:r>
      <w:r w:rsidRPr="001946E2">
        <w:rPr>
          <w:color w:val="565656"/>
          <w:sz w:val="28"/>
          <w:szCs w:val="28"/>
        </w:rPr>
        <w:t>пения и быть спокойными. Ваше спокойствие передастся ребенку, и он быстрее з</w:t>
      </w:r>
      <w:r w:rsidRPr="001946E2">
        <w:rPr>
          <w:color w:val="565656"/>
          <w:sz w:val="28"/>
          <w:szCs w:val="28"/>
        </w:rPr>
        <w:t>а</w:t>
      </w:r>
      <w:r w:rsidRPr="001946E2">
        <w:rPr>
          <w:color w:val="565656"/>
          <w:sz w:val="28"/>
          <w:szCs w:val="28"/>
        </w:rPr>
        <w:t>снет.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565656"/>
          <w:sz w:val="28"/>
          <w:szCs w:val="28"/>
        </w:rPr>
      </w:pPr>
      <w:r w:rsidRPr="001946E2">
        <w:rPr>
          <w:rStyle w:val="a4"/>
          <w:color w:val="565656"/>
          <w:sz w:val="28"/>
          <w:szCs w:val="28"/>
        </w:rPr>
        <w:t>В-третьих</w:t>
      </w:r>
      <w:r w:rsidRPr="001946E2">
        <w:rPr>
          <w:color w:val="565656"/>
          <w:sz w:val="28"/>
          <w:szCs w:val="28"/>
        </w:rPr>
        <w:t>, если ваш ребенок боится темноты, поговорите с ним и постара</w:t>
      </w:r>
      <w:r w:rsidRPr="001946E2">
        <w:rPr>
          <w:color w:val="565656"/>
          <w:sz w:val="28"/>
          <w:szCs w:val="28"/>
        </w:rPr>
        <w:t>й</w:t>
      </w:r>
      <w:r w:rsidRPr="001946E2">
        <w:rPr>
          <w:color w:val="565656"/>
          <w:sz w:val="28"/>
          <w:szCs w:val="28"/>
        </w:rPr>
        <w:t>тесь определить причину его страхов, а определив причину уже будет проще с ней побороться.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rPr>
          <w:color w:val="565656"/>
          <w:sz w:val="28"/>
          <w:szCs w:val="28"/>
        </w:rPr>
      </w:pPr>
      <w:r w:rsidRPr="001946E2">
        <w:rPr>
          <w:rStyle w:val="a4"/>
          <w:color w:val="565656"/>
          <w:sz w:val="28"/>
          <w:szCs w:val="28"/>
        </w:rPr>
        <w:t>В-четвертых</w:t>
      </w:r>
      <w:r w:rsidRPr="001946E2">
        <w:rPr>
          <w:color w:val="565656"/>
          <w:sz w:val="28"/>
          <w:szCs w:val="28"/>
        </w:rPr>
        <w:t>, никогда не разрешайте ребенку смотреть перед сном тел</w:t>
      </w:r>
      <w:r w:rsidRPr="001946E2">
        <w:rPr>
          <w:color w:val="565656"/>
          <w:sz w:val="28"/>
          <w:szCs w:val="28"/>
        </w:rPr>
        <w:t>е</w:t>
      </w:r>
      <w:r w:rsidRPr="001946E2">
        <w:rPr>
          <w:color w:val="565656"/>
          <w:sz w:val="28"/>
          <w:szCs w:val="28"/>
        </w:rPr>
        <w:t xml:space="preserve">визор, ну а тем более взрослых передач или новостей. Если ребенок увидит на </w:t>
      </w:r>
      <w:proofErr w:type="gramStart"/>
      <w:r w:rsidRPr="001946E2">
        <w:rPr>
          <w:color w:val="565656"/>
          <w:sz w:val="28"/>
          <w:szCs w:val="28"/>
        </w:rPr>
        <w:t>экране</w:t>
      </w:r>
      <w:proofErr w:type="gramEnd"/>
      <w:r w:rsidRPr="001946E2">
        <w:rPr>
          <w:color w:val="565656"/>
          <w:sz w:val="28"/>
          <w:szCs w:val="28"/>
        </w:rPr>
        <w:t xml:space="preserve"> насилие или убийство, он будет долго волноваться и не сможет уснуть, либо его будут мучить ночные ко</w:t>
      </w:r>
      <w:r w:rsidRPr="001946E2">
        <w:rPr>
          <w:color w:val="565656"/>
          <w:sz w:val="28"/>
          <w:szCs w:val="28"/>
        </w:rPr>
        <w:t>ш</w:t>
      </w:r>
      <w:r w:rsidRPr="001946E2">
        <w:rPr>
          <w:color w:val="565656"/>
          <w:sz w:val="28"/>
          <w:szCs w:val="28"/>
        </w:rPr>
        <w:t>мары.</w:t>
      </w:r>
    </w:p>
    <w:p w:rsidR="00215ACA" w:rsidRPr="001946E2" w:rsidRDefault="00215ACA" w:rsidP="001946E2">
      <w:pPr>
        <w:pStyle w:val="a3"/>
        <w:shd w:val="clear" w:color="auto" w:fill="FFFFFF"/>
        <w:spacing w:before="0" w:beforeAutospacing="0" w:after="0" w:afterAutospacing="0"/>
        <w:jc w:val="center"/>
        <w:rPr>
          <w:color w:val="565656"/>
          <w:sz w:val="28"/>
          <w:szCs w:val="28"/>
        </w:rPr>
      </w:pPr>
      <w:r w:rsidRPr="001946E2">
        <w:rPr>
          <w:rStyle w:val="a4"/>
          <w:color w:val="FF0000"/>
          <w:sz w:val="28"/>
          <w:szCs w:val="28"/>
        </w:rPr>
        <w:t>Поэтому вам стоит набраться много терп</w:t>
      </w:r>
      <w:r w:rsidRPr="001946E2">
        <w:rPr>
          <w:rStyle w:val="a4"/>
          <w:color w:val="FF0000"/>
          <w:sz w:val="28"/>
          <w:szCs w:val="28"/>
        </w:rPr>
        <w:t>е</w:t>
      </w:r>
      <w:r w:rsidRPr="001946E2">
        <w:rPr>
          <w:rStyle w:val="a4"/>
          <w:color w:val="FF0000"/>
          <w:sz w:val="28"/>
          <w:szCs w:val="28"/>
        </w:rPr>
        <w:t>ния, и у вас и у в</w:t>
      </w:r>
      <w:r w:rsidRPr="001946E2">
        <w:rPr>
          <w:rStyle w:val="a4"/>
          <w:color w:val="FF0000"/>
          <w:sz w:val="28"/>
          <w:szCs w:val="28"/>
        </w:rPr>
        <w:t>а</w:t>
      </w:r>
      <w:r w:rsidRPr="001946E2">
        <w:rPr>
          <w:rStyle w:val="a4"/>
          <w:color w:val="FF0000"/>
          <w:sz w:val="28"/>
          <w:szCs w:val="28"/>
        </w:rPr>
        <w:t>шего мал</w:t>
      </w:r>
      <w:r w:rsidRPr="001946E2">
        <w:rPr>
          <w:rStyle w:val="a4"/>
          <w:color w:val="FF0000"/>
          <w:sz w:val="28"/>
          <w:szCs w:val="28"/>
        </w:rPr>
        <w:t>ы</w:t>
      </w:r>
      <w:r w:rsidRPr="001946E2">
        <w:rPr>
          <w:rStyle w:val="a4"/>
          <w:color w:val="FF0000"/>
          <w:sz w:val="28"/>
          <w:szCs w:val="28"/>
        </w:rPr>
        <w:t>ша будут только Сп</w:t>
      </w:r>
      <w:r w:rsidRPr="001946E2">
        <w:rPr>
          <w:rStyle w:val="a4"/>
          <w:color w:val="FF0000"/>
          <w:sz w:val="28"/>
          <w:szCs w:val="28"/>
        </w:rPr>
        <w:t>о</w:t>
      </w:r>
      <w:r w:rsidRPr="001946E2">
        <w:rPr>
          <w:rStyle w:val="a4"/>
          <w:color w:val="FF0000"/>
          <w:sz w:val="28"/>
          <w:szCs w:val="28"/>
        </w:rPr>
        <w:t>койные Ночи</w:t>
      </w:r>
      <w:proofErr w:type="gramStart"/>
      <w:r w:rsidR="001946E2">
        <w:rPr>
          <w:rStyle w:val="a4"/>
          <w:color w:val="FF0000"/>
          <w:sz w:val="28"/>
          <w:szCs w:val="28"/>
        </w:rPr>
        <w:t>!!!</w:t>
      </w:r>
      <w:bookmarkStart w:id="0" w:name="_GoBack"/>
      <w:bookmarkEnd w:id="0"/>
      <w:r w:rsidRPr="001946E2">
        <w:rPr>
          <w:rStyle w:val="a4"/>
          <w:color w:val="565656"/>
          <w:sz w:val="28"/>
          <w:szCs w:val="28"/>
        </w:rPr>
        <w:t>.</w:t>
      </w:r>
      <w:proofErr w:type="gramEnd"/>
    </w:p>
    <w:p w:rsidR="00215ACA" w:rsidRPr="001946E2" w:rsidRDefault="001946E2" w:rsidP="001946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46E2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DE147FA" wp14:editId="369318F6">
            <wp:simplePos x="0" y="0"/>
            <wp:positionH relativeFrom="column">
              <wp:posOffset>1656715</wp:posOffset>
            </wp:positionH>
            <wp:positionV relativeFrom="paragraph">
              <wp:posOffset>137795</wp:posOffset>
            </wp:positionV>
            <wp:extent cx="2419350" cy="1813560"/>
            <wp:effectExtent l="19050" t="0" r="19050" b="586740"/>
            <wp:wrapTight wrapText="bothSides">
              <wp:wrapPolygon edited="0">
                <wp:start x="340" y="0"/>
                <wp:lineTo x="-170" y="681"/>
                <wp:lineTo x="-170" y="28361"/>
                <wp:lineTo x="21600" y="28361"/>
                <wp:lineTo x="21600" y="2496"/>
                <wp:lineTo x="21430" y="908"/>
                <wp:lineTo x="21090" y="0"/>
                <wp:lineTo x="340" y="0"/>
              </wp:wrapPolygon>
            </wp:wrapTight>
            <wp:docPr id="4" name="Рисунок 4" descr="http://kartiny.ucoz.ru/_ph/145/901718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rtiny.ucoz.ru/_ph/145/9017184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35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616" w:rsidRDefault="00631616" w:rsidP="00631616">
      <w:pPr>
        <w:pStyle w:val="a3"/>
        <w:shd w:val="clear" w:color="auto" w:fill="FFFFFF"/>
        <w:spacing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4440F5" w:rsidRDefault="004440F5"/>
    <w:sectPr w:rsidR="004440F5" w:rsidSect="001946E2">
      <w:pgSz w:w="11906" w:h="16838"/>
      <w:pgMar w:top="426" w:right="1133" w:bottom="1134" w:left="1276" w:header="708" w:footer="708" w:gutter="0"/>
      <w:pgBorders w:offsetFrom="page">
        <w:top w:val="stars3d" w:sz="16" w:space="24" w:color="auto"/>
        <w:left w:val="stars3d" w:sz="16" w:space="24" w:color="auto"/>
        <w:bottom w:val="stars3d" w:sz="16" w:space="24" w:color="auto"/>
        <w:right w:val="stars3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16"/>
    <w:rsid w:val="001946E2"/>
    <w:rsid w:val="00215ACA"/>
    <w:rsid w:val="004440F5"/>
    <w:rsid w:val="00631616"/>
    <w:rsid w:val="00C2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1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6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31616"/>
  </w:style>
  <w:style w:type="paragraph" w:styleId="a3">
    <w:name w:val="Normal (Web)"/>
    <w:basedOn w:val="a"/>
    <w:uiPriority w:val="99"/>
    <w:semiHidden/>
    <w:unhideWhenUsed/>
    <w:rsid w:val="0063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616"/>
    <w:rPr>
      <w:b/>
      <w:bCs/>
    </w:rPr>
  </w:style>
  <w:style w:type="character" w:customStyle="1" w:styleId="apple-converted-space">
    <w:name w:val="apple-converted-space"/>
    <w:basedOn w:val="a0"/>
    <w:rsid w:val="00631616"/>
  </w:style>
  <w:style w:type="character" w:styleId="a5">
    <w:name w:val="Hyperlink"/>
    <w:basedOn w:val="a0"/>
    <w:uiPriority w:val="99"/>
    <w:semiHidden/>
    <w:unhideWhenUsed/>
    <w:rsid w:val="006316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1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6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31616"/>
  </w:style>
  <w:style w:type="paragraph" w:styleId="a3">
    <w:name w:val="Normal (Web)"/>
    <w:basedOn w:val="a"/>
    <w:uiPriority w:val="99"/>
    <w:semiHidden/>
    <w:unhideWhenUsed/>
    <w:rsid w:val="0063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616"/>
    <w:rPr>
      <w:b/>
      <w:bCs/>
    </w:rPr>
  </w:style>
  <w:style w:type="character" w:customStyle="1" w:styleId="apple-converted-space">
    <w:name w:val="apple-converted-space"/>
    <w:basedOn w:val="a0"/>
    <w:rsid w:val="00631616"/>
  </w:style>
  <w:style w:type="character" w:styleId="a5">
    <w:name w:val="Hyperlink"/>
    <w:basedOn w:val="a0"/>
    <w:uiPriority w:val="99"/>
    <w:semiHidden/>
    <w:unhideWhenUsed/>
    <w:rsid w:val="006316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7gnomov.ru/shop/vse_tovary/knigi/skazki__rasskazy__stih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hkola7gnomov.ru/shop/vse_tovary/razvivayuschie_igry_i_igrushki/igrushki_iz_myagkih_material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hkola7gnomov.ru/shop/vse_tovary/tovary_dlya_tvorchestva/teatralnoe_tvorche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642A-A27E-49FD-8DC8-8D77F159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7</cp:lastModifiedBy>
  <cp:revision>3</cp:revision>
  <dcterms:created xsi:type="dcterms:W3CDTF">2015-03-12T20:20:00Z</dcterms:created>
  <dcterms:modified xsi:type="dcterms:W3CDTF">2015-03-13T08:46:00Z</dcterms:modified>
</cp:coreProperties>
</file>