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E6" w:rsidRPr="002C3DE6" w:rsidRDefault="002C3DE6" w:rsidP="00B20DFC">
      <w:pPr>
        <w:spacing w:after="1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C3DE6">
        <w:rPr>
          <w:rFonts w:ascii="Times New Roman" w:hAnsi="Times New Roman" w:cs="Times New Roman"/>
          <w:b/>
          <w:i/>
          <w:sz w:val="26"/>
          <w:szCs w:val="26"/>
        </w:rPr>
        <w:t>НА ГРАНИ НОРМЫ И ПАТОЛОГИИ</w:t>
      </w:r>
      <w:r w:rsidRPr="002C3DE6">
        <w:rPr>
          <w:rFonts w:ascii="Times New Roman" w:hAnsi="Times New Roman" w:cs="Times New Roman"/>
          <w:b/>
          <w:i/>
          <w:sz w:val="28"/>
          <w:szCs w:val="28"/>
        </w:rPr>
        <w:t xml:space="preserve"> (о детском онанизме)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Наверное, сосание пальца и </w:t>
      </w:r>
      <w:proofErr w:type="spellStart"/>
      <w:r w:rsidRPr="002C3DE6">
        <w:rPr>
          <w:rFonts w:ascii="Times New Roman" w:hAnsi="Times New Roman" w:cs="Times New Roman"/>
          <w:color w:val="000000"/>
          <w:sz w:val="28"/>
          <w:szCs w:val="28"/>
        </w:rPr>
        <w:t>грызение</w:t>
      </w:r>
      <w:proofErr w:type="spellEnd"/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 ногтей - ничто пе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ред еще одной патологической привычкой, которая, возмож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но, подстерегает Вас и малыша.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Сегодня утром он попросился к Вам в кровать, и очень нежно, доверчиво, прижавшись всем телом, стал обниматься и целоваться. Вам было так приятно и хорошо, что не хоте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лось придать этому какое-то значение. Но днем... Вы поняли, что сделали ошибку, застав его случайно за игрой... игрой с половыми органами. Причем малыш не только не испугался, а очень искренне спросил Вас, кто он в действительности, на самом деле... он мальчик или девочка, хотя прекрасно знает, кто он.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Вы были так шокированы и потрясены, что не смогли ему ответить. Как это все-таки расценить? Что это? Игра, забава, насмешка или элементарная распущенность? Вы что-то про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глядели в малыше. Как выйти из создавшегося положения? Взять и наказать, да так, чтобы запомнил навсегда, или спо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койно правильно разъяснить... Но как здесь правильно разъяс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нить, когда он кроха, едва три года.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Три года... но додумался до такого... И Вы, не выдержав, накричали, </w:t>
      </w:r>
      <w:proofErr w:type="spellStart"/>
      <w:r w:rsidRPr="002C3DE6">
        <w:rPr>
          <w:rFonts w:ascii="Times New Roman" w:hAnsi="Times New Roman" w:cs="Times New Roman"/>
          <w:color w:val="000000"/>
          <w:sz w:val="28"/>
          <w:szCs w:val="28"/>
        </w:rPr>
        <w:t>припомня</w:t>
      </w:r>
      <w:proofErr w:type="spellEnd"/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 даже, как утром он нежно ласкался с Вами в кровати...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Вы разрядились, но совершили по отношению к нему гру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бейшую педагогическую ошибку, внушив ему, что он игрался так специально и что он очень плохой ребенок.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Нет, не плохой. В три года Ваш малыш просто еще не со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зрел, чтоб заниматься онанизмом. Он несознательно, играя, раздражает половые органы. Ему неведомо, что есть какое-то там сексуальное удовлетворение. Им движут только лю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бознательность и любопытство. Еще до года он начал путь исследователя, исследуя все части тела, и до сих пор все изу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чает их. Но если раньше он просто фиксировал, что это - руч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ка, а это - ножка, теперь он хочет сравнить их с частями тела других людей. И не понять ему в свои три года, что есть на теле «запретные» места, которые нельзя исследовать. И если мы к тому же напоминаем ему об этом, то любопытство его усиливается, и он пытается разобраться, чем данный орган «</w:t>
      </w:r>
      <w:proofErr w:type="spellStart"/>
      <w:r w:rsidRPr="002C3DE6">
        <w:rPr>
          <w:rFonts w:ascii="Times New Roman" w:hAnsi="Times New Roman" w:cs="Times New Roman"/>
          <w:color w:val="000000"/>
          <w:sz w:val="28"/>
          <w:szCs w:val="28"/>
        </w:rPr>
        <w:t>запретнее</w:t>
      </w:r>
      <w:proofErr w:type="spellEnd"/>
      <w:r w:rsidRPr="002C3DE6">
        <w:rPr>
          <w:rFonts w:ascii="Times New Roman" w:hAnsi="Times New Roman" w:cs="Times New Roman"/>
          <w:color w:val="000000"/>
          <w:sz w:val="28"/>
          <w:szCs w:val="28"/>
        </w:rPr>
        <w:t>» других, невольно акцентируя на нем свое внима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ние, что может стать патологической привычкой.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Помимо этого, уже с трех лет ребенок часто испытывает романтическое чувство любви к родителям, а иногда и чув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ство, напоминающее чем-то половое влечение. Но это – не</w:t>
      </w:r>
      <w:r w:rsidRPr="002C3DE6">
        <w:rPr>
          <w:rFonts w:ascii="Times New Roman" w:hAnsi="Times New Roman" w:cs="Times New Roman"/>
          <w:sz w:val="28"/>
          <w:szCs w:val="28"/>
        </w:rPr>
        <w:t xml:space="preserve"> 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t>извращение, это - норма, одна из многих ступенек развития здорового ребенка. Причем физическое влечение к родным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t>обыденное явление и не таит в себе никакой оплошности, ведь так приятно приласкаться к близкому человеку. Малыш все делает без задних мыслей. Он чист и все считает чистым вок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руг себя. Но наше половое воспитание, вернее 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полное отсут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ствие его, способно породить из этой чистоты излишнюю пред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взятость и превратить естественное в недозволенное, тем самым порождая интерес. Когда нельзя, то хочется попробо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вать. И дети пробуют...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Но если к трем годам ребенок еще не понимает, что сде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лал плохо, то в шесть лет - он уже стыдится и искренне жела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ет сам отвыкнуть от плохой привычки.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Поэтому, когда внезапно Вы вдруг застали малыша, игра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ющего с половыми органами, не надо падать в обморок. Не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обходима выдержка. Спокойно, без эмоций, но строго объяс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ните малышу, что это некрасиво и делать так нельзя, что он уже большой и должен играть в другие игры. И если Ваш ре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бенок здоров, то этого неодобрения вполне достаточно, чтоб он в угоду Вам переключил свой интерес.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Итак, в три года малыш еще не понимает, что такое она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низм, 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 силу этого не может заниматься им. Но очень часто, того не сознавая, мы сами порождаем предпосылки онаниз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ма у него в дальнейшем.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И главная из этих предпосылок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t>- опять неправильное вос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питание, когда ребенок ощущает, что он не нужен и к тому же нелюбим. И это мучает его настолько, что он пытается от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влечься и ищет способ отвлечения, как компенсацию всего. И если в это время он случайно вдруг обнаружит, что онанизм заглушает беспокойство и делает его жизнь приятней, ребе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нок будет заниматься им уже сознательно, чтоб вызвать боль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ше положительных эмоций и позабыть на фоне их свои не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взгоды.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Когда малыш не ощущает ласки и тепла и до ранимости чувствителен к разлуке, а мать все делает, чтоб разлучиться с ним, и даже оформляет малыша не просто в садик, а в круг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лосуточную группу, он в знак протеста замыкается в себе и ищет способ разрядиться. Он ищет... и находит.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Особенно ранимы и чувствительны единственные дети. У них нет братьев и сестер, с которыми возможно пообщать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ся. И им приходится зависеть от настроения родителей. А настроение бывает разным. Довольно часто - не совсем хо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рошим, а это - рикошетом по ребенку. Когда ребенок Ваш имеет активный темперамент, он тут же ищет себе новую отдушину. Вообще, как правило, разрядка через онанизм скорее свойственна активным детям, «копуши» просто со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сут пальцы.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Еще одна причина онанизма, когда малыш страдает, уз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нав о том, что дома ожидали рождения ребенка другого пола. Он - мальчик, а папе нужна девочка...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И даже Ваши насильственные кормления - причина этой патологической привычки, особенно когда родители воюют с малышом, и впихивают, и вливают в него, что нужно и не нужно, лишь вызывая отвращение к еде. Запомните, когда ребенок не испытывает удовольствия от пищи, то выключа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ется одна из самых чувствительных зон организма. А эта зона - слизистая губ и рта - хоть рефлекторно, но связана с другой чувствительной зоной - 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генитальной. И если зона рта «молчит», то зона гениталий возбуждена, и это беспокоит малыша. Он начинает трогать половые органы и чувствует, как возбуждение снимается. Вы продолжаете насильно кор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мить ребенка, он продолжает разряжаться. Привычка зак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репляется надолго.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Зуд в генитальной области возможен, когда у малыша экссудативный диатез, опрелости, глисты, когда Вы слиш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ком сильно укутываете его и надеваете на него тугую одежду.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Половые органы у ребенка могут раздражаться, когда не соблюдаются гигиенические требования </w:t>
      </w:r>
      <w:proofErr w:type="gramStart"/>
      <w:r w:rsidRPr="002C3DE6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gramEnd"/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 когда Вы слиш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ком тщательно учите его соблюдать их, что приводит к появлению специфических ощущений и желанию вызывать их.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И даже физические наказания (шлепки и порка) способ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ствуют приливу крови к генитальной области малыша, не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произвольно сексуально возбуждая. Чрезмерно сладкая и очень наваристая мясная пища при небольшом количестве выпитой воды, вызывая зуд в области половых органов, не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редко тоже служит причиной онанизма. Довольно часто ма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ленькие дети «подражают» старшим детям с повышенным половым интересом. Такие случаи «подражания» временны.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Однако какова бы ни была причина, онанизм - это спо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соб разрядки нервного напряжения. И если вдруг он появился у Вашего ребенка, ищите, где истоки напряжения.</w:t>
      </w:r>
    </w:p>
    <w:p w:rsidR="002C3DE6" w:rsidRPr="002C3DE6" w:rsidRDefault="002C3DE6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Не придавайте онанизму излишнего значения. Это - не что-то из ряда вон выходящее, ломающее жизнь малыша. Поэтому не надо запугивать его. Угрозы Ваши чаще страш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нее, чем онанизм. Это они, а не сама патологическая при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вычка, способны искалечить будущее ребенка.</w:t>
      </w: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C3DE6" w:rsidRDefault="002C3DE6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B0662">
        <w:rPr>
          <w:rFonts w:ascii="Times New Roman" w:hAnsi="Times New Roman" w:cs="Times New Roman"/>
          <w:b/>
          <w:i/>
          <w:sz w:val="26"/>
          <w:szCs w:val="26"/>
        </w:rPr>
        <w:lastRenderedPageBreak/>
        <w:t>КАК НАДО ВЕСТИ СЕБЯ РОДИТЕЛЯМ С РЕБЕНКОМ, ЗАНИМАЮЩИМСЯ ОНАНИЗМОМ</w:t>
      </w:r>
    </w:p>
    <w:p w:rsidR="00B762B1" w:rsidRPr="007B0662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41A1B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Найти причину и ликвидировать ее. </w:t>
      </w:r>
    </w:p>
    <w:p w:rsidR="00F41A1B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Не подвергать допросам и осмотрам. </w:t>
      </w:r>
    </w:p>
    <w:p w:rsidR="00F41A1B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Не стыдить, особенно при посторонних лицах. </w:t>
      </w:r>
    </w:p>
    <w:p w:rsidR="00F41A1B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Ни в коем случае не ругать и не запугивать. </w:t>
      </w:r>
    </w:p>
    <w:p w:rsidR="00F41A1B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Пытаться уделить ребенку максимум внимания. </w:t>
      </w:r>
    </w:p>
    <w:p w:rsidR="00F41A1B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Отрегулировать его питание. </w:t>
      </w:r>
    </w:p>
    <w:p w:rsidR="00F41A1B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 xml:space="preserve">Давать носить свободную одежду. </w:t>
      </w:r>
    </w:p>
    <w:p w:rsidR="002C3DE6" w:rsidRPr="002C3DE6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В режиме дня сделать акцент на водные процедуры, про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гулки на свежем воздухе.</w:t>
      </w:r>
    </w:p>
    <w:p w:rsidR="002C3DE6" w:rsidRPr="002C3DE6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Создать возможность общения со сверстниками. Любить и понимать!</w:t>
      </w:r>
    </w:p>
    <w:p w:rsidR="00B762B1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C3DE6" w:rsidRDefault="002C3DE6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B0662">
        <w:rPr>
          <w:rFonts w:ascii="Times New Roman" w:hAnsi="Times New Roman" w:cs="Times New Roman"/>
          <w:b/>
          <w:i/>
          <w:sz w:val="26"/>
          <w:szCs w:val="26"/>
        </w:rPr>
        <w:t>КАК НЕ НАДО ВЕСТИ СЕБЯ РОДИТЕЛЯМ С РЕБЕНКОМ, ЗАНИМАЮЩИМСЯ ОНАНИЗМОМ</w:t>
      </w:r>
    </w:p>
    <w:p w:rsidR="00B762B1" w:rsidRPr="007B0662" w:rsidRDefault="00B762B1" w:rsidP="007B066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C3DE6" w:rsidRPr="002C3DE6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Стыдить, подчеркивая его неполноценность. Все время упрекать, что он - плохой.</w:t>
      </w:r>
    </w:p>
    <w:p w:rsidR="002C3DE6" w:rsidRPr="002C3DE6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Запугивать.</w:t>
      </w:r>
      <w:r w:rsidR="00F41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t>Ругать и подвергать фи</w:t>
      </w:r>
      <w:bookmarkStart w:id="0" w:name="_GoBack"/>
      <w:bookmarkEnd w:id="0"/>
      <w:r w:rsidRPr="002C3DE6">
        <w:rPr>
          <w:rFonts w:ascii="Times New Roman" w:hAnsi="Times New Roman" w:cs="Times New Roman"/>
          <w:color w:val="000000"/>
          <w:sz w:val="28"/>
          <w:szCs w:val="28"/>
        </w:rPr>
        <w:t>зическим наказаниям.</w:t>
      </w:r>
    </w:p>
    <w:p w:rsidR="002C3DE6" w:rsidRPr="002C3DE6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Лишать общения со сверстниками.</w:t>
      </w:r>
    </w:p>
    <w:p w:rsidR="002C3DE6" w:rsidRPr="002C3DE6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Ограничивать двигательную активность.</w:t>
      </w:r>
    </w:p>
    <w:p w:rsidR="002C3DE6" w:rsidRPr="002C3DE6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Насильственно кормить.</w:t>
      </w:r>
    </w:p>
    <w:p w:rsidR="002C3DE6" w:rsidRPr="002C3DE6" w:rsidRDefault="002C3DE6" w:rsidP="00B762B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E6">
        <w:rPr>
          <w:rFonts w:ascii="Times New Roman" w:hAnsi="Times New Roman" w:cs="Times New Roman"/>
          <w:color w:val="000000"/>
          <w:sz w:val="28"/>
          <w:szCs w:val="28"/>
        </w:rPr>
        <w:t>Не соблюдать гигиенические мероприятия или чрезмер</w:t>
      </w:r>
      <w:r w:rsidRPr="002C3DE6">
        <w:rPr>
          <w:rFonts w:ascii="Times New Roman" w:hAnsi="Times New Roman" w:cs="Times New Roman"/>
          <w:color w:val="000000"/>
          <w:sz w:val="28"/>
          <w:szCs w:val="28"/>
        </w:rPr>
        <w:softHyphen/>
        <w:t>но соблюдать их.</w:t>
      </w:r>
    </w:p>
    <w:p w:rsidR="00023ED1" w:rsidRPr="002C3DE6" w:rsidRDefault="00023ED1" w:rsidP="002C3D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3ED1" w:rsidRPr="002C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4EB"/>
    <w:multiLevelType w:val="hybridMultilevel"/>
    <w:tmpl w:val="6C90423E"/>
    <w:lvl w:ilvl="0" w:tplc="265CE602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04710C"/>
    <w:multiLevelType w:val="hybridMultilevel"/>
    <w:tmpl w:val="74C8A8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83"/>
    <w:rsid w:val="00023ED1"/>
    <w:rsid w:val="00094201"/>
    <w:rsid w:val="002736EC"/>
    <w:rsid w:val="002C3DE6"/>
    <w:rsid w:val="00411183"/>
    <w:rsid w:val="007B0662"/>
    <w:rsid w:val="00B20DFC"/>
    <w:rsid w:val="00B762B1"/>
    <w:rsid w:val="00EC226F"/>
    <w:rsid w:val="00F4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E0CD"/>
  <w15:chartTrackingRefBased/>
  <w15:docId w15:val="{3816AB35-141F-4132-9F59-75FB57AC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3DE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C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2021-05-12T07:17:00Z</dcterms:created>
  <dcterms:modified xsi:type="dcterms:W3CDTF">2021-05-18T05:09:00Z</dcterms:modified>
</cp:coreProperties>
</file>