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36" w:rsidRDefault="00120F36" w:rsidP="00120F3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150" w:after="450" w:line="240" w:lineRule="atLeast"/>
        <w:jc w:val="center"/>
        <w:outlineLvl w:val="0"/>
        <w:rPr>
          <w:rFonts w:ascii="Impact" w:eastAsia="Times New Roman" w:hAnsi="Impact" w:cs="Arial"/>
          <w:color w:val="333333"/>
          <w:kern w:val="36"/>
          <w:sz w:val="42"/>
          <w:szCs w:val="42"/>
          <w:lang w:val="ru-RU" w:eastAsia="ru-RU"/>
        </w:rPr>
      </w:pPr>
    </w:p>
    <w:p w:rsidR="00120F36" w:rsidRDefault="00120F36" w:rsidP="00120F36">
      <w:pPr>
        <w:shd w:val="clear" w:color="auto" w:fill="FFFFFF"/>
        <w:spacing w:before="150" w:after="450" w:line="240" w:lineRule="atLeast"/>
        <w:ind w:left="0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/>
        </w:rPr>
        <w:t xml:space="preserve">   </w:t>
      </w:r>
    </w:p>
    <w:p w:rsidR="00120F36" w:rsidRDefault="00120F36" w:rsidP="00120F36">
      <w:pPr>
        <w:shd w:val="clear" w:color="auto" w:fill="FFFFFF"/>
        <w:spacing w:before="150" w:after="450" w:line="240" w:lineRule="atLeast"/>
        <w:ind w:left="0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150" w:after="450" w:line="240" w:lineRule="atLeast"/>
        <w:ind w:left="0"/>
        <w:outlineLvl w:val="0"/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</w:pPr>
      <w:r w:rsidRPr="00120F36">
        <w:rPr>
          <w:rFonts w:ascii="Gabriola" w:eastAsia="Times New Roman" w:hAnsi="Gabriola" w:cs="Arial"/>
          <w:color w:val="333333"/>
          <w:kern w:val="36"/>
          <w:sz w:val="72"/>
          <w:szCs w:val="72"/>
          <w:lang w:val="ru-RU" w:eastAsia="ru-RU"/>
        </w:rPr>
        <w:t xml:space="preserve">     </w:t>
      </w:r>
      <w:r w:rsidRPr="00120F36"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  <w:t>Конспект родительского собрания</w:t>
      </w:r>
    </w:p>
    <w:p w:rsidR="00120F36" w:rsidRPr="00120F36" w:rsidRDefault="00120F36" w:rsidP="00120F36">
      <w:pPr>
        <w:shd w:val="clear" w:color="auto" w:fill="FFFFFF"/>
        <w:spacing w:before="150" w:after="450" w:line="240" w:lineRule="atLeast"/>
        <w:ind w:left="0"/>
        <w:outlineLvl w:val="0"/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</w:pPr>
      <w:r w:rsidRPr="00120F36"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  <w:t xml:space="preserve">       </w:t>
      </w:r>
      <w:r w:rsidR="00AA02D1"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  <w:t xml:space="preserve">       </w:t>
      </w:r>
      <w:r w:rsidRPr="00120F36"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  <w:t xml:space="preserve"> в </w:t>
      </w:r>
      <w:r w:rsidR="00AA02D1"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eastAsia="ru-RU"/>
        </w:rPr>
        <w:t xml:space="preserve"> I </w:t>
      </w:r>
      <w:r w:rsidR="00AA02D1"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  <w:t xml:space="preserve">младшей </w:t>
      </w:r>
      <w:r w:rsidRPr="00120F36">
        <w:rPr>
          <w:rFonts w:ascii="Gabriola" w:eastAsia="Times New Roman" w:hAnsi="Gabriola" w:cs="Arial"/>
          <w:b/>
          <w:color w:val="333333"/>
          <w:kern w:val="36"/>
          <w:sz w:val="72"/>
          <w:szCs w:val="72"/>
          <w:lang w:val="ru-RU" w:eastAsia="ru-RU"/>
        </w:rPr>
        <w:t xml:space="preserve">группе </w:t>
      </w:r>
    </w:p>
    <w:p w:rsidR="00120F36" w:rsidRPr="00120F36" w:rsidRDefault="00120F36" w:rsidP="00AA02D1">
      <w:pPr>
        <w:shd w:val="clear" w:color="auto" w:fill="FFFFFF"/>
        <w:spacing w:before="150" w:after="450" w:line="240" w:lineRule="atLeast"/>
        <w:ind w:left="0"/>
        <w:outlineLvl w:val="0"/>
        <w:rPr>
          <w:rFonts w:ascii="Gabriola" w:eastAsia="Times New Roman" w:hAnsi="Gabriola" w:cs="Arial"/>
          <w:b/>
          <w:color w:val="333333"/>
          <w:kern w:val="36"/>
          <w:sz w:val="96"/>
          <w:szCs w:val="72"/>
          <w:lang w:val="ru-RU" w:eastAsia="ru-RU"/>
        </w:rPr>
      </w:pPr>
      <w:r w:rsidRPr="00120F36">
        <w:rPr>
          <w:rFonts w:ascii="Gabriola" w:eastAsia="Times New Roman" w:hAnsi="Gabriola" w:cs="Arial"/>
          <w:b/>
          <w:color w:val="333333"/>
          <w:kern w:val="36"/>
          <w:sz w:val="96"/>
          <w:szCs w:val="72"/>
          <w:lang w:val="ru-RU" w:eastAsia="ru-RU"/>
        </w:rPr>
        <w:t>«Первый раз в детский сад»</w:t>
      </w: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120F3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jc w:val="center"/>
        <w:rPr>
          <w:rFonts w:ascii="Arial" w:eastAsia="Times New Roman" w:hAnsi="Arial" w:cs="Arial"/>
          <w:b/>
          <w:color w:val="333333"/>
          <w:sz w:val="44"/>
          <w:szCs w:val="44"/>
          <w:lang w:val="ru-RU" w:eastAsia="ru-RU"/>
        </w:rPr>
      </w:pPr>
      <w:r w:rsidRPr="00120F36">
        <w:rPr>
          <w:rFonts w:ascii="Arial" w:eastAsia="Times New Roman" w:hAnsi="Arial" w:cs="Arial"/>
          <w:b/>
          <w:color w:val="333333"/>
          <w:sz w:val="44"/>
          <w:szCs w:val="44"/>
          <w:lang w:val="ru-RU" w:eastAsia="ru-RU"/>
        </w:rPr>
        <w:t>«Первый раз в детский сад»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proofErr w:type="spellStart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Программное</w:t>
      </w:r>
      <w:proofErr w:type="spellEnd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содержание</w:t>
      </w:r>
      <w:proofErr w:type="spellEnd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: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•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познакомить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родителей с понятиями "адаптация”, "адаптационный период”;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•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помочь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родителям понять своих детей, проявить заботу о психологическом здоровье своего ребенка;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•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помочь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родителям и детям уметь понимать друг друга;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•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создание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благоприятной атмосферы общения в семье;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•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установление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контакта между родителями и педагогами.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План</w:t>
      </w:r>
      <w:proofErr w:type="spellEnd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проведения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Вступительная часть. Знакомство с родителями;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Адаптация детей к ДОУ;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Выбор родительского комитета;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Правила нашей группы;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Общие вопросы.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Ход</w:t>
      </w:r>
      <w:proofErr w:type="spellEnd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собрания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Добрый вечер.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Уважаемые родители!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Мы всех вас пригласили на встречу в детский сад.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Нам очень нужно с вами союзниками стать.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Различные вопросы мы будем обсуждать.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деткам нашим вместе мы станем помогать.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Прислушиваться будем мы к вашим пожеланиям,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Подробно вам расскажем о детском воспитании.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Сегодня мы собрались один вопрос решить,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делать, чтоб ребенка к детсаду приучить?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«Сегодня знаменательное событие первое родительское собрание в вашей жизни.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детском саду вашим детям и вам вместе с ними предстоит прожить ещё долгих пять лет.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Станут ли эти годы для вашего </w:t>
      </w: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ребёнка, а значит и для вас счастливыми, интересными, запоминающимися – это, во многом, зависит от вас, от вашего участия в жизни группы и детского сада, от вашего взаимодействия не только с воспитателями, но и с другими родителями группы.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 время первой нашей встречи хочется, чтобы состоялось знакомство, которое позже, надеюсь, перерастёт в тёплые дружеские отношения».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Нередко бывает, что родители детей одной группы, встречаясь, даже не знают друг друга.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это очень мешает общению.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Поэтому предлагаю познакомиться.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 возьму вот этот волшебный клубок.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 поможет нам узнать друг друга, и представлюсь еще раз.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 передаю клубочек Вам, обмотайте вокруг пальчика ниточку, представьтесь и скажите одно слово о своем ребенке, а затем передайте клубочек следующему.</w:t>
      </w:r>
      <w:proofErr w:type="gramEnd"/>
    </w:p>
    <w:p w:rsidR="00AA02D1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Посмотрите, каждый из нас соединен ниточкой, не простой ниточкой, а нитью, которая нас будет связывать на протяжении нескольких лет.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Наша нить должна быть настолько прочной, насколько это возможно ради здоровья и счастья ваших детей! 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Мы с вами познакомились и теперь с хорошим настроением переходим к серьезным вопросам.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Какое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счастье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Ваш малыш подрос!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многое уже умеет сам: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Играет, ходит, говорит и размышляет.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Пришла пора ребёнка в сад отправить.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Тревожно маме, папе, всей семье,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Переживает даже серый кот-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Малыш сегодня в детский сад идёт!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Вздыхает мама - как он там один?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плачет ли?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кушает?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с ним?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Играет ли с детьми?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Нашёл ли друга?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А если плачет – как же быть?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хочет больше в сад - но почему?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что всё это значит!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делать?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же все исправить?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Всех адаптация переживать заставит!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ваши опасения не случайны.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Отрыв ребенка от дома, от родных, от привычных условий - сильный стресс.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Ведь малыш принимает эту ситуацию как лишение родительской любви, защиты и внимания.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Поэтому очень важно осуществлять плавный переход из семьи в детский сад.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Всем известно, что начало учебного года – трудный период для детей раннего возраста, так как это время привыкания к новым для них условиям.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Из привычного мира семьи малыши попадают в совершенно новые условия детской среды.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Поэтому вполне понятно, почему дети с первых дней посещения плачут, тяжело переживают разлуку с мамой.</w:t>
      </w:r>
      <w:proofErr w:type="gramEnd"/>
    </w:p>
    <w:p w:rsidR="00AA02D1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Многочисленные исследования отечественных и зарубежных педагогов и психологов доказали, что привыкание ребенка к новым для него условиям дошкольного учреждения, так называемый период адаптации, в основном зависит от того, как взрослые в семье смогли подготовить малыша к этому ответственному периоду в его жизни.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Взрослые в семье понимают, что адаптационный период — один из самых сложных в жизни ребенка. </w:t>
      </w:r>
      <w:proofErr w:type="spellStart"/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волнуются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него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один из дней приводят в детский сад и оставляют одного среди незнакомых взрослых и в незнакомой обстановке - это является стрессом для ребенка.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характеру поведения при поступлении в детский сад детей условно можно разделить на 4 группы.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Первая группа.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Большинство детей отрицательно и бурно выражают свое отношение к происходящему: громко плачут, бросаются на пол, кусаются и т. п. они то просятся на руки к взрослому, то бегут к двери.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Устав от бурного проявления протеста, малыш может внезапно уснуть, </w:t>
      </w: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привалившись к взрослому или уткнувшись носом в стол, чтобы через 3-4 минуты с новой энергией продолжить плач до хрипоты.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 этой группы привыкают в течение 20-30 дней.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Вторая группа – немногочисленная, 2-3 ребенка, которые после расставания с мамой замыкаются, бывают крайне напряжены, насторожены.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них хватает сил только на то, чтобы сделать несколько шагов от порога в сторону и забиться в ближайший угол, спиной к стене, отгородившись от всех стулом, а лучше столом.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Эти дети, находясь в крайнем напряжении, еле сдерживают рыдания, сидят, уставившись в одну точку, не притрагиваясь ни к еде, ни к игрушкам.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Они молчат, не реагируют ни на одно предложение, отворачиваются при попытке вступить с ними в контакт.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Адаптация таких детей длится 2-3 месяца, протекает очень сложно.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В третью группу можно выделить коммуникабельных, общительных малышей. </w:t>
      </w:r>
      <w:proofErr w:type="spellStart"/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Впервые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переступив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порог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детского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сада, такой карапуз совсем не робеет, здоровается с взрослыми, улыбается и тут же берет инициативу общения с ними.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 сообщает, что пришел в гости к детям, хотя даже не смотрит в их сторону, а весь устремлен к взрослому.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Вся его энергия направлена на презентацию себя как личности.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 спешит рассказать, какие у него дома необыкновенные игрушки, какой у него брат и т. д. Целый день он рассказывает о своей семье, о том, где успел побывать, что успел повидать.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Он с удовольствием демонстрирует свои умения: самостоятельно ест, раздевается и ожидает заслуженной похвалы, хотя лишь пробует еду, а в постели лежит, не выпуская взрослого из поля зрения.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 такая идиллия длится не более 2-3 дней, на большего у него не хватает информации.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Теперь же, увидев издали здание детского сада, он впадает в отчаяние, резко протестует, цепляется за маму и по стилю поведения не отличается от детей первой группы.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В четвёртую группу выделяются дети, которые адаптировались с первого дня и посещают сад с большим удовольствием и посей день.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Проходит время (у каждого свое, и адаптационный период заканчивается.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Первые положительные сдвиги можно отметить в стабилизации эмоциональной сферы.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Ребенок быстро успокаивается, расставшись с мамой, все реже плачет в течение дня.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Спокойное состояние приводит к тому, что у малыша появляется аппетит.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 временем он перестает плакать при расставании с родителями, адекватно реагирует на предложения взрослого.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 него появляются положительные сдвиги в поведении: отвечает на вопросы, в какой-то степени обслуживает себя, может заняться игрой.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Это свидетельствует о завершении адаптационного периода.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Самым последним и значительным показателем окончания адаптационного периода служит спокойный и достаточный по длительности сон малыша как в дневное, так и в ночное время.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Дорогие родители!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Хотелось бы заострить Ваше внимание не нескольких моментах.</w:t>
      </w:r>
      <w:proofErr w:type="gramEnd"/>
    </w:p>
    <w:p w:rsidR="00D23CAF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Полная адаптация ребенка к детскому саду возможна не раньше чем через 2-3 месяца.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в течение всего этого периода надо заботиться о том, чтобы ребенок не слишком остро ощущал разрыв между своей прежней и теперешней жизнью.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В первое время ребенок может сильно уставать в детском саду: новые впечатления, новые друзья, новая деятельность, большое количество народа. </w:t>
      </w:r>
      <w:proofErr w:type="spellStart"/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ребенок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приходит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домой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измученным и нервным, это еще не значит, что его адаптация проходит тяжело.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Просто необходимо время, чтобы малыш привык к новому режиму.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Поэтому старайтесь уделять больше внимания ребёнку дома, читайте, играйте, смотрите вместе мультики, делайте домашнюю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работу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Подчеркивайте, каким большим и умелым стал ваш малыш, как пошел в детский сад, каким он стал сильным, смелым и умным, как многому он </w:t>
      </w: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учится каждый день в детском саду.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Будьте нежны, терпеливы и доброжелательны.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И, скорее всего, стресса, связанного с поступлением в детский сад, удастся избежать.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сейчас перейдем к следующему вопросу нашего мероприятия - это выбор родительского комитета.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1. 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2. 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Следующий вопрос «О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разном</w:t>
      </w:r>
      <w:proofErr w:type="gramEnd"/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 ».</w:t>
      </w:r>
    </w:p>
    <w:p w:rsidR="00120F36" w:rsidRPr="00120F36" w:rsidRDefault="00D23CAF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r w:rsidRPr="00D23CAF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1. Срок оплаты квитанций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2. </w:t>
      </w: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О средствах</w:t>
      </w:r>
      <w:r w:rsidR="00D23CAF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 личной гигиены (запасное бельё</w:t>
      </w: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Звоните и предупреждайте о болезни или опозданиях.</w:t>
      </w:r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Предновогодние хлопоты.</w:t>
      </w:r>
    </w:p>
    <w:p w:rsidR="00D23CAF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proofErr w:type="gram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Большое спасибо, что нашли время прийти к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нам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собрание</w:t>
      </w:r>
      <w:proofErr w:type="spellEnd"/>
      <w:r w:rsidRPr="00120F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proofErr w:type="gramEnd"/>
    </w:p>
    <w:p w:rsidR="00120F36" w:rsidRPr="00120F36" w:rsidRDefault="00120F36" w:rsidP="00AA02D1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  <w:r w:rsidRPr="00120F36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Думаем, что вам было интересно. И следующие встречи будут такими же интересными и плодотворными.</w:t>
      </w:r>
    </w:p>
    <w:p w:rsidR="00AD3D28" w:rsidRPr="00D23CAF" w:rsidRDefault="00AD3D28" w:rsidP="00AA02D1">
      <w:pPr>
        <w:spacing w:after="0" w:line="360" w:lineRule="auto"/>
        <w:ind w:left="-284"/>
        <w:rPr>
          <w:sz w:val="28"/>
          <w:szCs w:val="28"/>
          <w:lang w:val="ru-RU"/>
        </w:rPr>
      </w:pPr>
    </w:p>
    <w:sectPr w:rsidR="00AD3D28" w:rsidRPr="00D23CAF" w:rsidSect="00120F36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20F36"/>
    <w:rsid w:val="00120F36"/>
    <w:rsid w:val="00AA02D1"/>
    <w:rsid w:val="00AD3D28"/>
    <w:rsid w:val="00D2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3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20F3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F3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F3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F3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F3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3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F3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F3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F3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F3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12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0F3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0F3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20F3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20F3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20F3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20F3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20F3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20F3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120F36"/>
    <w:rPr>
      <w:b/>
      <w:bCs/>
      <w:smallCaps/>
      <w:color w:val="1F497D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120F3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120F3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120F3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20F36"/>
    <w:rPr>
      <w:smallCaps/>
      <w:color w:val="938953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120F36"/>
    <w:rPr>
      <w:b/>
      <w:bCs/>
      <w:spacing w:val="0"/>
    </w:rPr>
  </w:style>
  <w:style w:type="character" w:styleId="aa">
    <w:name w:val="Emphasis"/>
    <w:uiPriority w:val="20"/>
    <w:qFormat/>
    <w:rsid w:val="00120F3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120F3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20F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0F3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20F36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20F3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120F3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120F36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120F36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120F3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120F3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120F3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20F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665C9-C6F2-4648-BBBA-5ED4165F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2015-10-26T15:08:00Z</dcterms:created>
  <dcterms:modified xsi:type="dcterms:W3CDTF">2015-10-26T15:35:00Z</dcterms:modified>
</cp:coreProperties>
</file>